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7C" w:rsidRDefault="000B767C" w:rsidP="000B767C">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2431</w:t>
      </w:r>
      <w:r w:rsidR="004033E3">
        <w:rPr>
          <w:rFonts w:ascii="Times New Roman" w:hAnsi="Times New Roman"/>
          <w:b/>
          <w:i/>
          <w:sz w:val="28"/>
          <w:lang w:val="sl-SI"/>
        </w:rPr>
        <w:t>-20-001553/0</w:t>
      </w:r>
    </w:p>
    <w:p w:rsidR="000B767C" w:rsidRDefault="000B767C" w:rsidP="000B767C">
      <w:pPr>
        <w:jc w:val="both"/>
        <w:rPr>
          <w:rFonts w:ascii="Times New Roman" w:hAnsi="Times New Roman"/>
          <w:b/>
          <w:i/>
          <w:sz w:val="28"/>
          <w:lang w:val="sl-SI"/>
        </w:rPr>
      </w:pPr>
    </w:p>
    <w:p w:rsidR="000B767C" w:rsidRPr="00763C94" w:rsidRDefault="000B767C" w:rsidP="000B767C">
      <w:pPr>
        <w:jc w:val="both"/>
        <w:rPr>
          <w:rFonts w:ascii="Times New Roman" w:hAnsi="Times New Roman"/>
          <w:sz w:val="20"/>
          <w:lang w:val="sl-SI"/>
        </w:rPr>
      </w:pPr>
    </w:p>
    <w:p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rsidR="000B767C" w:rsidRPr="00763C94" w:rsidRDefault="000B767C" w:rsidP="000B767C">
      <w:pPr>
        <w:jc w:val="both"/>
        <w:rPr>
          <w:rFonts w:ascii="Times New Roman" w:hAnsi="Times New Roman"/>
          <w:i/>
          <w:sz w:val="20"/>
          <w:lang w:val="sl-SI"/>
        </w:rPr>
      </w:pPr>
    </w:p>
    <w:p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5E6A1E">
        <w:rPr>
          <w:rFonts w:ascii="Times New Roman" w:hAnsi="Times New Roman"/>
          <w:i/>
          <w:sz w:val="20"/>
          <w:lang w:val="sl-SI"/>
        </w:rPr>
        <w:t>43001-420/2020</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r w:rsidR="003A096E">
              <w:rPr>
                <w:rFonts w:ascii="Times New Roman" w:hAnsi="Times New Roman"/>
                <w:sz w:val="20"/>
                <w:lang w:val="sl-SI"/>
              </w:rPr>
              <w:t>Ljiljana Herga</w:t>
            </w:r>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5E6A1E">
            <w:pPr>
              <w:spacing w:before="120"/>
              <w:jc w:val="center"/>
              <w:rPr>
                <w:rFonts w:ascii="Times New Roman" w:hAnsi="Times New Roman"/>
                <w:b/>
                <w:i/>
                <w:sz w:val="20"/>
                <w:lang w:val="sl-SI"/>
              </w:rPr>
            </w:pPr>
            <w:r>
              <w:rPr>
                <w:rFonts w:ascii="Times New Roman" w:hAnsi="Times New Roman"/>
                <w:b/>
                <w:i/>
                <w:sz w:val="20"/>
                <w:lang w:val="sl-SI"/>
              </w:rPr>
              <w:t>Rekonstrukcija ceste G1-11/1062 Koper – Dragonja od km 14,400 do km 14,650 (MMP Dragonja)</w:t>
            </w:r>
          </w:p>
        </w:tc>
      </w:tr>
    </w:tbl>
    <w:p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w:t>
      </w:r>
      <w:r w:rsidR="005E6A1E">
        <w:rPr>
          <w:rFonts w:ascii="Times New Roman" w:hAnsi="Times New Roman"/>
          <w:sz w:val="20"/>
        </w:rPr>
        <w:t>e izvede na osnovi projekta št. 1005/2020</w:t>
      </w:r>
      <w:r w:rsidRPr="00F95E6F">
        <w:rPr>
          <w:rFonts w:ascii="Times New Roman" w:hAnsi="Times New Roman"/>
          <w:sz w:val="20"/>
        </w:rPr>
        <w:t xml:space="preserve"> ki ga je izdelal </w:t>
      </w:r>
      <w:r w:rsidR="005E6A1E">
        <w:rPr>
          <w:rFonts w:ascii="Times New Roman" w:hAnsi="Times New Roman"/>
          <w:sz w:val="20"/>
        </w:rPr>
        <w:t>KO-BIRO d.o.o., Mlinska 32, 2000 Maribor, dne: januar 2019 (po recenziji)</w:t>
      </w:r>
      <w:r w:rsidRPr="00F95E6F">
        <w:rPr>
          <w:rFonts w:ascii="Times New Roman" w:hAnsi="Times New Roman"/>
          <w:sz w:val="20"/>
        </w:rPr>
        <w:t>.</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811A30" w:rsidRPr="00F95E6F" w:rsidRDefault="00811A30">
      <w:pPr>
        <w:pStyle w:val="BodyText"/>
        <w:rPr>
          <w:rFonts w:ascii="Times New Roman" w:hAnsi="Times New Roman"/>
        </w:rPr>
      </w:pPr>
      <w:r w:rsidRPr="00F95E6F">
        <w:rPr>
          <w:rFonts w:ascii="Times New Roman" w:hAnsi="Times New Roman"/>
        </w:rPr>
        <w:t xml:space="preserve">Izvajalec se obvezuje pričeti z izvajanjem s to pogodbo prevzetih del najkasneje v roku </w:t>
      </w:r>
      <w:r w:rsidR="00D578EB">
        <w:rPr>
          <w:rFonts w:ascii="Times New Roman" w:hAnsi="Times New Roman"/>
        </w:rPr>
        <w:t>dvajsetih</w:t>
      </w:r>
      <w:r w:rsidRPr="00F95E6F">
        <w:rPr>
          <w:rFonts w:ascii="Times New Roman" w:hAnsi="Times New Roman"/>
        </w:rPr>
        <w:t xml:space="preserve"> (</w:t>
      </w:r>
      <w:r w:rsidR="00D578EB">
        <w:rPr>
          <w:rFonts w:ascii="Times New Roman" w:hAnsi="Times New Roman"/>
        </w:rPr>
        <w:t>20</w:t>
      </w:r>
      <w:r w:rsidRPr="00F95E6F">
        <w:rPr>
          <w:rFonts w:ascii="Times New Roman" w:hAnsi="Times New Roman"/>
        </w:rPr>
        <w:t xml:space="preserve">) dni po sklenitvi pogodbe. Dela se obvezuje dokončati v skladu s terminskim planom izvajanja del, oziroma do </w:t>
      </w:r>
      <w:r w:rsidR="005E6A1E" w:rsidRPr="00562921">
        <w:rPr>
          <w:rFonts w:ascii="Times New Roman" w:hAnsi="Times New Roman"/>
          <w:b/>
        </w:rPr>
        <w:t>20.</w:t>
      </w:r>
      <w:r w:rsidR="001D6E53" w:rsidRPr="00562921">
        <w:rPr>
          <w:rFonts w:ascii="Times New Roman" w:hAnsi="Times New Roman"/>
          <w:b/>
        </w:rPr>
        <w:t xml:space="preserve"> </w:t>
      </w:r>
      <w:r w:rsidR="005E6A1E" w:rsidRPr="00562921">
        <w:rPr>
          <w:rFonts w:ascii="Times New Roman" w:hAnsi="Times New Roman"/>
          <w:b/>
        </w:rPr>
        <w:t>04.</w:t>
      </w:r>
      <w:r w:rsidR="001D6E53" w:rsidRPr="00562921">
        <w:rPr>
          <w:rFonts w:ascii="Times New Roman" w:hAnsi="Times New Roman"/>
          <w:b/>
        </w:rPr>
        <w:t xml:space="preserve"> </w:t>
      </w:r>
      <w:r w:rsidR="005E6A1E" w:rsidRPr="00562921">
        <w:rPr>
          <w:rFonts w:ascii="Times New Roman" w:hAnsi="Times New Roman"/>
          <w:b/>
        </w:rPr>
        <w:t>2022</w:t>
      </w:r>
      <w:r w:rsidRPr="00562921">
        <w:rPr>
          <w:rFonts w:ascii="Times New Roman" w:hAnsi="Times New Roman"/>
          <w:b/>
        </w:rPr>
        <w:t>.</w:t>
      </w:r>
      <w:r w:rsidR="00714565" w:rsidRPr="00F95E6F">
        <w:rPr>
          <w:rFonts w:ascii="Times New Roman" w:hAnsi="Times New Roman"/>
        </w:rPr>
        <w:t xml:space="preserve"> Rok dokončanja del pomeni izvršitev vseh obveznosti izvajalca po tej pogodbi, tudi izročitev projekta izvedenih del (PID) naročniku.</w:t>
      </w:r>
    </w:p>
    <w:p w:rsidR="004A5E5A" w:rsidRDefault="004A5E5A">
      <w:pPr>
        <w:spacing w:before="120" w:after="120"/>
        <w:jc w:val="center"/>
        <w:rPr>
          <w:rFonts w:ascii="Times New Roman" w:hAnsi="Times New Roman"/>
          <w:i/>
          <w:sz w:val="20"/>
          <w:lang w:val="sl-SI"/>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033E3">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033E3">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lastRenderedPageBreak/>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F95E6F" w:rsidRDefault="00811A30">
      <w:pPr>
        <w:jc w:val="both"/>
        <w:rPr>
          <w:rFonts w:ascii="Times New Roman" w:hAnsi="Times New Roman"/>
          <w:sz w:val="20"/>
          <w:lang w:val="sl-SI"/>
        </w:rPr>
      </w:pPr>
    </w:p>
    <w:p w:rsidR="004A5E5A" w:rsidRDefault="00811A30" w:rsidP="001D6E53">
      <w:pPr>
        <w:jc w:val="both"/>
        <w:rPr>
          <w:rFonts w:ascii="Times New Roman" w:hAnsi="Times New Roman"/>
          <w:sz w:val="20"/>
          <w:lang w:val="sl-SI"/>
        </w:rPr>
      </w:pPr>
      <w:r w:rsidRPr="00F95E6F">
        <w:rPr>
          <w:rFonts w:ascii="Times New Roman" w:hAnsi="Times New Roman"/>
          <w:sz w:val="20"/>
          <w:lang w:val="sl-SI"/>
        </w:rPr>
        <w:t>Dela se izvajajo kot vzdrževa</w:t>
      </w:r>
      <w:r w:rsidR="005E6A1E">
        <w:rPr>
          <w:rFonts w:ascii="Times New Roman" w:hAnsi="Times New Roman"/>
          <w:sz w:val="20"/>
          <w:lang w:val="sl-SI"/>
        </w:rPr>
        <w:t>lna dela v javno korist.</w:t>
      </w:r>
    </w:p>
    <w:p w:rsidR="001D6E53" w:rsidRPr="001D6E53" w:rsidRDefault="001D6E53" w:rsidP="001D6E53">
      <w:pPr>
        <w:jc w:val="both"/>
        <w:rPr>
          <w:rFonts w:ascii="Times New Roman" w:hAnsi="Times New Roman"/>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20 dni pred pričetkom izvajanja del pripravi prijavo gradbišča in jo</w:t>
      </w:r>
      <w:r w:rsidR="005E6A1E">
        <w:rPr>
          <w:rFonts w:ascii="Times New Roman" w:hAnsi="Times New Roman"/>
          <w:sz w:val="20"/>
          <w:lang w:val="sl-SI"/>
        </w:rPr>
        <w:t xml:space="preserve"> </w:t>
      </w:r>
      <w:r w:rsidR="005E6A1E" w:rsidRPr="00F95E6F">
        <w:rPr>
          <w:rFonts w:ascii="Times New Roman" w:hAnsi="Times New Roman"/>
          <w:sz w:val="20"/>
          <w:lang w:val="sl-SI"/>
        </w:rPr>
        <w:t>v elektronski obliki</w:t>
      </w:r>
      <w:r w:rsidRPr="00F95E6F">
        <w:rPr>
          <w:rFonts w:ascii="Times New Roman" w:hAnsi="Times New Roman"/>
          <w:sz w:val="20"/>
          <w:lang w:val="sl-SI"/>
        </w:rPr>
        <w:t xml:space="preserve"> preko </w:t>
      </w:r>
      <w:r w:rsidR="005E6A1E">
        <w:rPr>
          <w:rFonts w:ascii="Times New Roman" w:hAnsi="Times New Roman"/>
          <w:sz w:val="20"/>
          <w:lang w:val="sl-SI"/>
        </w:rPr>
        <w:t>vodje nadzora posreduje</w:t>
      </w:r>
      <w:r w:rsidRPr="00F95E6F">
        <w:rPr>
          <w:rFonts w:ascii="Times New Roman" w:hAnsi="Times New Roman"/>
          <w:sz w:val="20"/>
          <w:lang w:val="sl-SI"/>
        </w:rPr>
        <w:t xml:space="preserve"> investitorju, ki formalno vloži prijavo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pred pričetkom del izdela ustrezen načrt organizacije gradbišča, </w:t>
      </w:r>
      <w:r w:rsidR="004033E3">
        <w:rPr>
          <w:rFonts w:ascii="Times New Roman" w:hAnsi="Times New Roman"/>
          <w:sz w:val="20"/>
          <w:lang w:val="sl-SI"/>
        </w:rPr>
        <w:t>izdelan v skladu z veljavnimi predpisi</w:t>
      </w:r>
    </w:p>
    <w:p w:rsidR="00D50348" w:rsidRPr="009B70BB" w:rsidRDefault="00D50348" w:rsidP="00D5034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5E6A1E">
        <w:rPr>
          <w:rFonts w:ascii="Times New Roman" w:hAnsi="Times New Roman"/>
          <w:sz w:val="20"/>
          <w:lang w:val="sl-SI"/>
        </w:rPr>
        <w:t>vodji nadzora pla</w:t>
      </w:r>
      <w:r w:rsidRPr="009B70BB">
        <w:rPr>
          <w:rFonts w:ascii="Times New Roman" w:hAnsi="Times New Roman"/>
          <w:sz w:val="20"/>
          <w:lang w:val="sl-SI"/>
        </w:rPr>
        <w:t>n dinamike del in obračunov</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 pričetkom del preda naročniku varnostni načrt in zagotovi, da bo gradbišče urejeno v skladu s tem varnostnim načrtom</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zakoliči objekt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predloži (s strani inženirja potrjen) plan tekoče kontrole kakovosti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rsidR="002C6292" w:rsidRPr="00F95E6F" w:rsidRDefault="002C6292">
      <w:pPr>
        <w:numPr>
          <w:ilvl w:val="0"/>
          <w:numId w:val="1"/>
        </w:numPr>
        <w:jc w:val="both"/>
        <w:rPr>
          <w:rFonts w:ascii="Times New Roman" w:hAnsi="Times New Roman"/>
          <w:sz w:val="20"/>
          <w:lang w:val="sl-SI"/>
        </w:rPr>
      </w:pPr>
      <w:r w:rsidRPr="00F95E6F">
        <w:rPr>
          <w:rFonts w:ascii="Times New Roman" w:hAnsi="Times New Roman"/>
          <w:sz w:val="20"/>
          <w:lang w:val="sl-SI"/>
        </w:rPr>
        <w:t xml:space="preserve">najkasneje v 15 dneh po </w:t>
      </w:r>
      <w:r w:rsidR="005221E6" w:rsidRPr="00F95E6F">
        <w:rPr>
          <w:rFonts w:ascii="Times New Roman" w:hAnsi="Times New Roman"/>
          <w:sz w:val="20"/>
          <w:lang w:val="sl-SI"/>
        </w:rPr>
        <w:t>prejemu sklenjene</w:t>
      </w:r>
      <w:r w:rsidRPr="00F95E6F">
        <w:rPr>
          <w:rFonts w:ascii="Times New Roman" w:hAnsi="Times New Roman"/>
          <w:sz w:val="20"/>
          <w:lang w:val="sl-SI"/>
        </w:rPr>
        <w:t xml:space="preserve"> pogodbe naročniku izroči garancijo za dobro izvedbo pogodbenih obveznosti (</w:t>
      </w:r>
      <w:r w:rsidRPr="00F95E6F">
        <w:rPr>
          <w:rFonts w:ascii="Times New Roman" w:hAnsi="Times New Roman"/>
          <w:i/>
          <w:sz w:val="20"/>
          <w:lang w:val="sl-SI"/>
        </w:rPr>
        <w:t>bančno garancijo ali garancijo zavarovalnice</w:t>
      </w:r>
      <w:r w:rsidRPr="00F95E6F">
        <w:rPr>
          <w:rFonts w:ascii="Times New Roman" w:hAnsi="Times New Roman"/>
          <w:sz w:val="20"/>
          <w:lang w:val="sl-SI"/>
        </w:rPr>
        <w:t>) v višini 5% pogodbene vrednosti  z DDV; garancija mora veljati vsaj 30 dni po roku za dokončanje del iz te pogodbe, z možnostjo podaljšanja njene veljavnosti do naročnikovega prevzema del; garancija mora biti po vsebini skladna z vzorcem iz razpisne dokumentacije</w:t>
      </w:r>
      <w:r w:rsidR="005E6A1E">
        <w:rPr>
          <w:rFonts w:ascii="Times New Roman" w:hAnsi="Times New Roman"/>
          <w:sz w:val="20"/>
          <w:lang w:val="sl-SI"/>
        </w:rPr>
        <w:t>. Če se v času tajanja izvedbe pogodbe spremenijo določila te pogodbe, bo naročnik zahteval temu ustrezno spremembo garancije za dobro izvedbo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r w:rsidR="005E6A1E">
        <w:rPr>
          <w:rFonts w:ascii="Times New Roman" w:hAnsi="Times New Roman"/>
          <w:sz w:val="20"/>
          <w:lang w:val="sl-SI"/>
        </w:rPr>
        <w:t xml:space="preserve"> na gradbišču</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vsakodnevno </w:t>
      </w:r>
      <w:r w:rsidRPr="005E6A1E">
        <w:rPr>
          <w:rFonts w:ascii="Times New Roman" w:hAnsi="Times New Roman"/>
          <w:sz w:val="20"/>
          <w:lang w:val="sl-SI"/>
        </w:rPr>
        <w:t>prisotnost vodje grad</w:t>
      </w:r>
      <w:r w:rsidR="003446D8" w:rsidRPr="005E6A1E">
        <w:rPr>
          <w:rFonts w:ascii="Times New Roman" w:hAnsi="Times New Roman"/>
          <w:sz w:val="20"/>
          <w:lang w:val="sl-SI"/>
        </w:rPr>
        <w:t>nje</w:t>
      </w:r>
      <w:r w:rsidRPr="005E6A1E">
        <w:rPr>
          <w:rFonts w:ascii="Times New Roman" w:hAnsi="Times New Roman"/>
          <w:sz w:val="20"/>
          <w:lang w:val="sl-SI"/>
        </w:rPr>
        <w:t xml:space="preserve"> oziroma vodje del na gradbišču </w:t>
      </w:r>
      <w:r w:rsidRPr="00F95E6F">
        <w:rPr>
          <w:rFonts w:ascii="Times New Roman" w:hAnsi="Times New Roman"/>
          <w:sz w:val="20"/>
          <w:lang w:val="sl-SI"/>
        </w:rPr>
        <w:t xml:space="preserve">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4033E3" w:rsidRPr="004033E3" w:rsidRDefault="004033E3" w:rsidP="004033E3">
      <w:pPr>
        <w:numPr>
          <w:ilvl w:val="0"/>
          <w:numId w:val="1"/>
        </w:numPr>
        <w:jc w:val="both"/>
        <w:rPr>
          <w:rFonts w:ascii="Times New Roman" w:hAnsi="Times New Roman"/>
          <w:sz w:val="20"/>
          <w:lang w:val="sl-SI"/>
        </w:rPr>
      </w:pPr>
      <w:r>
        <w:rPr>
          <w:rFonts w:ascii="Times New Roman" w:hAnsi="Times New Roman"/>
          <w:sz w:val="20"/>
          <w:lang w:val="sl-SI"/>
        </w:rPr>
        <w:t>izroči dokazila (ateste) o vgrajenih materialih in konstrukcijah</w:t>
      </w:r>
    </w:p>
    <w:p w:rsidR="00221AF3" w:rsidRDefault="00221AF3">
      <w:pPr>
        <w:numPr>
          <w:ilvl w:val="0"/>
          <w:numId w:val="1"/>
        </w:numPr>
        <w:jc w:val="both"/>
        <w:rPr>
          <w:rFonts w:ascii="Times New Roman" w:hAnsi="Times New Roman"/>
          <w:sz w:val="20"/>
          <w:lang w:val="sl-SI"/>
        </w:rPr>
      </w:pPr>
      <w:r>
        <w:rPr>
          <w:rFonts w:ascii="Times New Roman" w:hAnsi="Times New Roman"/>
          <w:sz w:val="20"/>
          <w:lang w:val="sl-SI"/>
        </w:rPr>
        <w:t>z gradbenimi odpadki na gradbišču ravna v skladu s predpisi ter prevzema vso odgovornost za morebitne posledice zaradi neupoštevanja teh predpisov</w:t>
      </w:r>
    </w:p>
    <w:p w:rsidR="00221AF3" w:rsidRDefault="00221AF3">
      <w:pPr>
        <w:numPr>
          <w:ilvl w:val="0"/>
          <w:numId w:val="1"/>
        </w:numPr>
        <w:jc w:val="both"/>
        <w:rPr>
          <w:rFonts w:ascii="Times New Roman" w:hAnsi="Times New Roman"/>
          <w:sz w:val="20"/>
          <w:lang w:val="sl-SI"/>
        </w:rPr>
      </w:pPr>
      <w:r>
        <w:rPr>
          <w:rFonts w:ascii="Times New Roman" w:hAnsi="Times New Roman"/>
          <w:sz w:val="20"/>
          <w:lang w:val="sl-SI"/>
        </w:rPr>
        <w:t>po pooblastilu naročnika gradbene odpadke odda zbiralcu ali obdelovalcu gradbenih odpadkov ter ob oddaji vsake pošiljke odpadkov izpolni evidenčni list;</w:t>
      </w:r>
    </w:p>
    <w:p w:rsidR="00221AF3" w:rsidRDefault="00221AF3">
      <w:pPr>
        <w:numPr>
          <w:ilvl w:val="0"/>
          <w:numId w:val="1"/>
        </w:numPr>
        <w:jc w:val="both"/>
        <w:rPr>
          <w:rFonts w:ascii="Times New Roman" w:hAnsi="Times New Roman"/>
          <w:sz w:val="20"/>
          <w:lang w:val="sl-SI"/>
        </w:rPr>
      </w:pPr>
      <w:r>
        <w:rPr>
          <w:rFonts w:ascii="Times New Roman" w:hAnsi="Times New Roman"/>
          <w:sz w:val="20"/>
          <w:lang w:val="sl-SI"/>
        </w:rPr>
        <w:t>izroči naročniku končno poročilo o ravnanju z gradbenimi odpadki s priloženimi evidenčnimi listi</w:t>
      </w:r>
    </w:p>
    <w:p w:rsidR="00221AF3" w:rsidRDefault="00221AF3">
      <w:pPr>
        <w:numPr>
          <w:ilvl w:val="0"/>
          <w:numId w:val="1"/>
        </w:numPr>
        <w:jc w:val="both"/>
        <w:rPr>
          <w:rFonts w:ascii="Times New Roman" w:hAnsi="Times New Roman"/>
          <w:sz w:val="20"/>
          <w:lang w:val="sl-SI"/>
        </w:rPr>
      </w:pPr>
      <w:r>
        <w:rPr>
          <w:rFonts w:ascii="Times New Roman" w:hAnsi="Times New Roman"/>
          <w:sz w:val="20"/>
          <w:lang w:val="sl-SI"/>
        </w:rPr>
        <w:lastRenderedPageBreak/>
        <w:t>prevoz gozdno lesnih sortimentov opravi v skladu s predpisi in zagotovi izpolnjeno »Knjigovodsko listino«</w:t>
      </w:r>
    </w:p>
    <w:p w:rsidR="00221AF3" w:rsidRPr="00F95E6F" w:rsidRDefault="00221AF3">
      <w:pPr>
        <w:numPr>
          <w:ilvl w:val="0"/>
          <w:numId w:val="1"/>
        </w:numPr>
        <w:jc w:val="both"/>
        <w:rPr>
          <w:rFonts w:ascii="Times New Roman" w:hAnsi="Times New Roman"/>
          <w:sz w:val="20"/>
          <w:lang w:val="sl-SI"/>
        </w:rPr>
      </w:pPr>
      <w:r>
        <w:rPr>
          <w:rFonts w:ascii="Times New Roman" w:hAnsi="Times New Roman"/>
          <w:sz w:val="20"/>
          <w:lang w:val="sl-SI"/>
        </w:rPr>
        <w:t>izdela elaborat za preprečevanje in zmanjševanje emisij delcev z gradbišča skladno z Uredbo o preprečevanju in zmanjševanju emisij delcev iz gradbišč (Uradni list RS, št. 21/11)</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221AF3" w:rsidRDefault="003A4C6E" w:rsidP="009E6AEA">
      <w:pPr>
        <w:ind w:left="283"/>
        <w:jc w:val="both"/>
        <w:rPr>
          <w:rFonts w:ascii="Helv" w:hAnsi="Helv" w:cs="Helv"/>
          <w:sz w:val="20"/>
          <w:lang w:val="sl-SI"/>
        </w:rPr>
      </w:pPr>
      <w:hyperlink r:id="rId7" w:history="1">
        <w:r w:rsidR="00221AF3" w:rsidRPr="00D46B02">
          <w:rPr>
            <w:rStyle w:val="Hyperlink"/>
            <w:rFonts w:ascii="Helv" w:hAnsi="Helv" w:cs="Helv"/>
            <w:sz w:val="20"/>
            <w:lang w:val="sl-SI"/>
          </w:rPr>
          <w:t>www.gov.si/zbirke/storitve/predaja-izvedenih-del-podatki-za-banko-cestnih-podatkov-bcp/</w:t>
        </w:r>
      </w:hyperlink>
      <w:r w:rsidR="00221AF3">
        <w:rPr>
          <w:rFonts w:ascii="Helv" w:hAnsi="Helv" w:cs="Helv"/>
          <w:sz w:val="20"/>
          <w:lang w:val="sl-SI"/>
        </w:rPr>
        <w:t xml:space="preserve"> </w:t>
      </w:r>
    </w:p>
    <w:p w:rsidR="004E57FD" w:rsidRPr="00F95E6F" w:rsidRDefault="00435EC3" w:rsidP="009E6AEA">
      <w:pPr>
        <w:ind w:left="283"/>
        <w:jc w:val="both"/>
        <w:rPr>
          <w:rFonts w:ascii="Times New Roman" w:hAnsi="Times New Roman"/>
          <w:sz w:val="20"/>
          <w:lang w:val="sl-SI"/>
        </w:rPr>
      </w:pPr>
      <w:r w:rsidRPr="00F95E6F">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rsidR="00811A30" w:rsidRPr="00221AF3"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dela </w:t>
      </w:r>
      <w:r w:rsidRPr="00221AF3">
        <w:rPr>
          <w:rFonts w:ascii="Times New Roman" w:hAnsi="Times New Roman"/>
          <w:sz w:val="20"/>
          <w:lang w:val="sl-SI"/>
        </w:rPr>
        <w:t>opravlja v skladu s terminskim planom izvajanja del</w:t>
      </w:r>
    </w:p>
    <w:p w:rsidR="00D50348" w:rsidRPr="00221AF3" w:rsidRDefault="00D50348" w:rsidP="00D50348">
      <w:pPr>
        <w:numPr>
          <w:ilvl w:val="0"/>
          <w:numId w:val="1"/>
        </w:numPr>
        <w:jc w:val="both"/>
        <w:rPr>
          <w:rFonts w:ascii="Times New Roman" w:hAnsi="Times New Roman"/>
          <w:sz w:val="20"/>
          <w:lang w:val="sl-SI"/>
        </w:rPr>
      </w:pPr>
      <w:r w:rsidRPr="00221AF3">
        <w:rPr>
          <w:rFonts w:ascii="Times New Roman" w:hAnsi="Times New Roman"/>
          <w:sz w:val="20"/>
          <w:lang w:val="sl-SI"/>
        </w:rPr>
        <w:t xml:space="preserve">zagotovi sprotno izdelavo projekta izvedenih del (PID) v skladu z določili </w:t>
      </w:r>
      <w:r w:rsidRPr="00221AF3">
        <w:rPr>
          <w:rFonts w:ascii="Times New Roman" w:hAnsi="Times New Roman"/>
          <w:i/>
          <w:sz w:val="20"/>
          <w:lang w:val="sl-SI"/>
        </w:rPr>
        <w:t xml:space="preserve">Pravilnika o podrobnejši vsebini dokumentacije in obrazcih, povezanih z graditvijo objektov (Ur. L. RS, št. 36/2018 in 51/2018-popr.), </w:t>
      </w:r>
      <w:r w:rsidRPr="00221AF3">
        <w:rPr>
          <w:rFonts w:ascii="Times New Roman" w:hAnsi="Times New Roman"/>
          <w:sz w:val="20"/>
          <w:lang w:val="sl-SI"/>
        </w:rPr>
        <w:t xml:space="preserve"> ki ga bo v štirih (4) izvodih </w:t>
      </w:r>
      <w:r w:rsidR="001D6E53">
        <w:rPr>
          <w:rFonts w:ascii="Times New Roman" w:hAnsi="Times New Roman"/>
          <w:sz w:val="20"/>
          <w:lang w:val="sl-SI"/>
        </w:rPr>
        <w:t>(v papirni in digitalni obliki (Word, Excel in .dwg formatu)</w:t>
      </w:r>
      <w:r w:rsidR="001D6E53" w:rsidRPr="00221AF3">
        <w:rPr>
          <w:rFonts w:ascii="Times New Roman" w:hAnsi="Times New Roman"/>
          <w:sz w:val="20"/>
          <w:lang w:val="sl-SI"/>
        </w:rPr>
        <w:t xml:space="preserve"> </w:t>
      </w:r>
      <w:r w:rsidRPr="00221AF3">
        <w:rPr>
          <w:rFonts w:ascii="Times New Roman" w:hAnsi="Times New Roman"/>
          <w:sz w:val="20"/>
          <w:lang w:val="sl-SI"/>
        </w:rPr>
        <w:t>dostavil naročniku skupaj z obvestilom o dokončanju del</w:t>
      </w:r>
    </w:p>
    <w:p w:rsidR="00811A30" w:rsidRPr="00221AF3" w:rsidRDefault="00811A30">
      <w:pPr>
        <w:numPr>
          <w:ilvl w:val="0"/>
          <w:numId w:val="1"/>
        </w:numPr>
        <w:jc w:val="both"/>
        <w:rPr>
          <w:rFonts w:ascii="Times New Roman" w:hAnsi="Times New Roman"/>
          <w:sz w:val="20"/>
          <w:lang w:val="sl-SI"/>
        </w:rPr>
      </w:pPr>
      <w:r w:rsidRPr="00221AF3">
        <w:rPr>
          <w:rFonts w:ascii="Times New Roman" w:hAnsi="Times New Roman"/>
          <w:sz w:val="20"/>
          <w:lang w:val="sl-SI"/>
        </w:rPr>
        <w:t>po zaključku del dostavi naročniku skupaj z obvestilom o dokončanju del:</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rsidR="00811A30" w:rsidRDefault="00221AF3">
      <w:pPr>
        <w:numPr>
          <w:ilvl w:val="0"/>
          <w:numId w:val="10"/>
        </w:numPr>
        <w:tabs>
          <w:tab w:val="clear" w:pos="700"/>
          <w:tab w:val="num" w:pos="567"/>
        </w:tabs>
        <w:ind w:left="567" w:hanging="283"/>
        <w:jc w:val="both"/>
        <w:rPr>
          <w:rFonts w:ascii="Times New Roman" w:hAnsi="Times New Roman"/>
          <w:sz w:val="20"/>
          <w:lang w:val="sl-SI"/>
        </w:rPr>
      </w:pPr>
      <w:r>
        <w:rPr>
          <w:rFonts w:ascii="Times New Roman" w:hAnsi="Times New Roman"/>
          <w:sz w:val="20"/>
          <w:lang w:val="sl-SI"/>
        </w:rPr>
        <w:t>Navodila za obratovanje in vzdrževanje objekta</w:t>
      </w:r>
      <w:r w:rsidR="001D6E53">
        <w:rPr>
          <w:rFonts w:ascii="Times New Roman" w:hAnsi="Times New Roman"/>
          <w:sz w:val="20"/>
          <w:lang w:val="sl-SI"/>
        </w:rPr>
        <w:t>. Č</w:t>
      </w:r>
      <w:r w:rsidR="001D6E53" w:rsidRPr="00BF3BE4">
        <w:rPr>
          <w:rFonts w:ascii="Times New Roman" w:hAnsi="Times New Roman"/>
          <w:sz w:val="20"/>
          <w:lang w:val="sl-SI"/>
        </w:rPr>
        <w:t>e je predmet tehničnega pregleda objekt z vplivi na okolje mora biti projektu za vzdrževanje in obratovanje objekta priložen tudi program prvih meritev obratovalnega monitoringa, kadar so takšne meritve predpisane</w:t>
      </w:r>
      <w:r w:rsidR="001D6E53">
        <w:rPr>
          <w:rFonts w:ascii="Times New Roman" w:hAnsi="Times New Roman"/>
          <w:sz w:val="20"/>
          <w:lang w:val="sl-SI"/>
        </w:rPr>
        <w:t>.</w:t>
      </w:r>
    </w:p>
    <w:p w:rsidR="001D6E53" w:rsidRPr="00F95E6F" w:rsidRDefault="001D6E53">
      <w:pPr>
        <w:numPr>
          <w:ilvl w:val="0"/>
          <w:numId w:val="10"/>
        </w:numPr>
        <w:tabs>
          <w:tab w:val="clear" w:pos="700"/>
          <w:tab w:val="num" w:pos="567"/>
        </w:tabs>
        <w:ind w:left="567" w:hanging="283"/>
        <w:jc w:val="both"/>
        <w:rPr>
          <w:rFonts w:ascii="Times New Roman" w:hAnsi="Times New Roman"/>
          <w:sz w:val="20"/>
          <w:lang w:val="sl-SI"/>
        </w:rPr>
      </w:pPr>
      <w:r>
        <w:rPr>
          <w:rFonts w:ascii="Times New Roman" w:hAnsi="Times New Roman"/>
          <w:sz w:val="20"/>
          <w:lang w:val="sl-SI"/>
        </w:rPr>
        <w:t xml:space="preserve">Tabelo o izvedenih kazalnikih, ki so dostopna na spletni strani DRSI </w:t>
      </w:r>
      <w:hyperlink r:id="rId8" w:history="1">
        <w:r w:rsidRPr="00B750CD">
          <w:rPr>
            <w:rStyle w:val="Hyperlink"/>
            <w:rFonts w:ascii="Times New Roman" w:hAnsi="Times New Roman"/>
            <w:sz w:val="20"/>
            <w:lang w:val="sl-SI"/>
          </w:rPr>
          <w:t>https://www.gov.si/zbirke/storitve/projektna-dokumentacija-in-projektiranje</w:t>
        </w:r>
      </w:hyperlink>
    </w:p>
    <w:p w:rsidR="001D6E53" w:rsidRDefault="001D6E53" w:rsidP="001D6E53">
      <w:pPr>
        <w:numPr>
          <w:ilvl w:val="0"/>
          <w:numId w:val="10"/>
        </w:numPr>
        <w:tabs>
          <w:tab w:val="clear" w:pos="700"/>
          <w:tab w:val="num" w:pos="567"/>
          <w:tab w:val="num" w:pos="956"/>
        </w:tabs>
        <w:ind w:left="567" w:hanging="283"/>
        <w:jc w:val="both"/>
        <w:rPr>
          <w:rFonts w:ascii="Times New Roman" w:hAnsi="Times New Roman"/>
          <w:sz w:val="20"/>
        </w:rPr>
      </w:pPr>
      <w:r w:rsidRPr="00D75502">
        <w:rPr>
          <w:rFonts w:ascii="Times New Roman" w:hAnsi="Times New Roman"/>
          <w:sz w:val="20"/>
        </w:rPr>
        <w:t>poročilo o ravnanju z odpadki v skladu z določili Uredbe o ravnanju z odpadki, ki nastanejo pri gradbenih delih (Ur. l. RS, št. 34/08),</w:t>
      </w:r>
    </w:p>
    <w:p w:rsidR="001D6E53" w:rsidRDefault="001D6E53" w:rsidP="001D6E53">
      <w:pPr>
        <w:numPr>
          <w:ilvl w:val="0"/>
          <w:numId w:val="10"/>
        </w:numPr>
        <w:tabs>
          <w:tab w:val="clear" w:pos="700"/>
          <w:tab w:val="num" w:pos="567"/>
          <w:tab w:val="num" w:pos="956"/>
        </w:tabs>
        <w:ind w:left="567" w:hanging="283"/>
        <w:jc w:val="both"/>
        <w:rPr>
          <w:rFonts w:ascii="Times New Roman" w:hAnsi="Times New Roman"/>
          <w:sz w:val="20"/>
        </w:rPr>
      </w:pPr>
      <w:r w:rsidRPr="00D75502">
        <w:rPr>
          <w:rFonts w:ascii="Times New Roman" w:hAnsi="Times New Roman"/>
          <w:sz w:val="20"/>
        </w:rPr>
        <w:t>elaborat sprememb podatkov o omrežjih in objektih gospodarske javne infrastrukture, vključno z vpisom v kataster gospodarske javne infrastrukture v skladu s Pravilnikom o vsebini in načinu vodenja zbirke podatkov o dejanski rabi prostora (Ur. l. RS, št. 9/04)</w:t>
      </w:r>
    </w:p>
    <w:p w:rsidR="001D6E53" w:rsidRPr="00D75502" w:rsidRDefault="001D6E53" w:rsidP="001D6E53">
      <w:pPr>
        <w:numPr>
          <w:ilvl w:val="0"/>
          <w:numId w:val="10"/>
        </w:numPr>
        <w:tabs>
          <w:tab w:val="clear" w:pos="700"/>
          <w:tab w:val="num" w:pos="567"/>
          <w:tab w:val="num" w:pos="956"/>
        </w:tabs>
        <w:ind w:left="567" w:hanging="283"/>
        <w:jc w:val="both"/>
        <w:rPr>
          <w:rFonts w:ascii="Times New Roman" w:hAnsi="Times New Roman"/>
          <w:sz w:val="20"/>
        </w:rPr>
      </w:pPr>
      <w:r w:rsidRPr="00D75502">
        <w:rPr>
          <w:rFonts w:ascii="Times New Roman" w:hAnsi="Times New Roman"/>
          <w:sz w:val="20"/>
        </w:rPr>
        <w:t>izjavo o odpravi pomanjkljivosti ugotovljene na tehničnem ali komisijskem pregledu.</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rsidR="00811A30" w:rsidRPr="00F95E6F" w:rsidRDefault="00811A30">
      <w:pPr>
        <w:numPr>
          <w:ilvl w:val="12"/>
          <w:numId w:val="0"/>
        </w:numPr>
        <w:jc w:val="both"/>
        <w:rPr>
          <w:rFonts w:ascii="Times New Roman" w:hAnsi="Times New Roman"/>
          <w:sz w:val="19"/>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rsidR="007B2CEB" w:rsidRPr="00F95E6F" w:rsidRDefault="007B2CEB" w:rsidP="007B2CEB">
      <w:pPr>
        <w:numPr>
          <w:ilvl w:val="0"/>
          <w:numId w:val="18"/>
        </w:num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w:t>
      </w:r>
      <w:r w:rsidR="00221AF3">
        <w:rPr>
          <w:rFonts w:ascii="Times New Roman" w:hAnsi="Times New Roman"/>
          <w:sz w:val="20"/>
          <w:lang w:val="sl-SI"/>
        </w:rPr>
        <w:t>, kadar posluje s podizvajalcem</w:t>
      </w:r>
      <w:r w:rsidRPr="00F95E6F">
        <w:rPr>
          <w:rFonts w:ascii="Times New Roman" w:hAnsi="Times New Roman"/>
          <w:sz w:val="20"/>
          <w:lang w:val="sl-SI"/>
        </w:rPr>
        <w:t>. 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w:t>
      </w:r>
      <w:r w:rsidR="00221AF3">
        <w:rPr>
          <w:rFonts w:ascii="Times New Roman" w:hAnsi="Times New Roman"/>
          <w:sz w:val="20"/>
          <w:lang w:val="sl-SI"/>
        </w:rPr>
        <w:t xml:space="preserve"> Naročnik bo zavrnil predlog za vključevanje novega podizvajalca tudi v primeru, ko gre za </w:t>
      </w:r>
      <w:r w:rsidR="00221AF3">
        <w:rPr>
          <w:rFonts w:ascii="Times New Roman" w:hAnsi="Times New Roman"/>
          <w:sz w:val="20"/>
          <w:lang w:val="sl-SI"/>
        </w:rPr>
        <w:lastRenderedPageBreak/>
        <w:t>gospodarski subjekt, ki je oddal ponudbo za predmetno javno naročilo in v določenem roku ni odpravil pomanjkljivosti v ponudbi</w:t>
      </w:r>
      <w:r w:rsidR="00BA4316">
        <w:rPr>
          <w:rFonts w:ascii="Times New Roman" w:hAnsi="Times New Roman"/>
          <w:sz w:val="20"/>
          <w:lang w:val="sl-SI"/>
        </w:rPr>
        <w:t>, ni predložil zahtevanih pojasnil ali stvarnih dokazil za navedbe v ponudbi ali ni dal soglasja k odpravi računskih napak in je naročnik zaradi njegovega ravnanja unovčil garancijo za resnost ponudbe.</w:t>
      </w:r>
      <w:r w:rsidRPr="00F95E6F">
        <w:rPr>
          <w:rFonts w:ascii="Times New Roman" w:hAnsi="Times New Roman"/>
          <w:sz w:val="20"/>
          <w:lang w:val="sl-SI"/>
        </w:rPr>
        <w:t xml:space="preserve"> Naročnik lahko zavrne predlog za vključitev novega podizvajalca tudi, če bi to lahko vplivalo na nemoteno izvajanje ali dokončanje del. Naročnik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w:t>
      </w:r>
      <w:r w:rsidR="004033E3">
        <w:rPr>
          <w:rFonts w:ascii="Times New Roman" w:hAnsi="Times New Roman"/>
          <w:sz w:val="20"/>
          <w:lang w:val="sl-SI"/>
        </w:rPr>
        <w:t xml:space="preserve"> 43001-420/2020</w:t>
      </w:r>
      <w:r w:rsidRPr="00F95E6F">
        <w:rPr>
          <w:rFonts w:ascii="Times New Roman" w:hAnsi="Times New Roman"/>
          <w:sz w:val="20"/>
          <w:lang w:val="sl-SI"/>
        </w:rPr>
        <w:t xml:space="preserve"> in številko pogodbe</w:t>
      </w:r>
      <w:r w:rsidR="004033E3">
        <w:rPr>
          <w:rFonts w:ascii="Times New Roman" w:hAnsi="Times New Roman"/>
          <w:sz w:val="20"/>
          <w:lang w:val="sl-SI"/>
        </w:rPr>
        <w:t xml:space="preserve"> 2431-20-001553/0</w:t>
      </w:r>
      <w:r w:rsidRPr="00F95E6F">
        <w:rPr>
          <w:rFonts w:ascii="Times New Roman" w:hAnsi="Times New Roman"/>
          <w:sz w:val="20"/>
          <w:lang w:val="sl-SI"/>
        </w:rPr>
        <w:t>.</w:t>
      </w:r>
    </w:p>
    <w:p w:rsidR="006572EA" w:rsidRPr="00F95E6F" w:rsidRDefault="006572EA">
      <w:pPr>
        <w:jc w:val="both"/>
        <w:rPr>
          <w:rFonts w:ascii="Times New Roman" w:hAnsi="Times New Roman"/>
          <w:sz w:val="20"/>
          <w:lang w:val="sl-SI"/>
        </w:rPr>
      </w:pPr>
    </w:p>
    <w:p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F95E6F" w:rsidRDefault="00811A30">
      <w:pPr>
        <w:numPr>
          <w:ilvl w:val="12"/>
          <w:numId w:val="0"/>
        </w:numPr>
        <w:jc w:val="center"/>
        <w:rPr>
          <w:rFonts w:ascii="Times New Roman" w:hAnsi="Times New Roman"/>
          <w:b/>
          <w:sz w:val="20"/>
          <w:lang w:val="sl-SI"/>
        </w:rPr>
      </w:pPr>
    </w:p>
    <w:p w:rsidR="006572EA" w:rsidRPr="00F95E6F" w:rsidRDefault="006572E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p>
    <w:p w:rsidR="001D6E53" w:rsidRDefault="001D6E53">
      <w:pPr>
        <w:numPr>
          <w:ilvl w:val="12"/>
          <w:numId w:val="0"/>
        </w:numPr>
        <w:jc w:val="both"/>
        <w:rPr>
          <w:rFonts w:ascii="Times New Roman" w:hAnsi="Times New Roman"/>
          <w:sz w:val="20"/>
          <w:lang w:val="sl-SI"/>
        </w:rPr>
      </w:pPr>
    </w:p>
    <w:p w:rsidR="001D6E53" w:rsidRPr="00BF3BE4" w:rsidRDefault="001D6E53" w:rsidP="001D6E5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1D6E53">
        <w:rPr>
          <w:rFonts w:ascii="Times New Roman" w:hAnsi="Times New Roman"/>
          <w:sz w:val="20"/>
          <w:lang w:val="sl-SI"/>
        </w:rPr>
        <w:t>0</w:t>
      </w:r>
      <w:r w:rsidRPr="00F95E6F">
        <w:rPr>
          <w:rFonts w:ascii="Times New Roman" w:hAnsi="Times New Roman"/>
          <w:sz w:val="20"/>
          <w:lang w:val="sl-SI"/>
        </w:rPr>
        <w:t>% pogodbene vrednosti</w:t>
      </w:r>
      <w:r w:rsidR="001D6E53">
        <w:rPr>
          <w:rFonts w:ascii="Times New Roman" w:hAnsi="Times New Roman"/>
          <w:sz w:val="20"/>
          <w:lang w:val="sl-SI"/>
        </w:rPr>
        <w:t xml:space="preserve"> oziroma vrednosti izvedenih del</w:t>
      </w:r>
      <w:r w:rsidRPr="00F95E6F">
        <w:rPr>
          <w:rFonts w:ascii="Times New Roman" w:hAnsi="Times New Roman"/>
          <w:sz w:val="20"/>
          <w:lang w:val="sl-SI"/>
        </w:rPr>
        <w:t>,</w:t>
      </w:r>
      <w:r w:rsidR="00BA4316">
        <w:rPr>
          <w:rFonts w:ascii="Times New Roman" w:hAnsi="Times New Roman"/>
          <w:sz w:val="20"/>
          <w:lang w:val="sl-SI"/>
        </w:rPr>
        <w:t xml:space="preserve"> </w:t>
      </w:r>
      <w:r w:rsidRPr="00F95E6F">
        <w:rPr>
          <w:rFonts w:ascii="Times New Roman" w:hAnsi="Times New Roman"/>
          <w:sz w:val="20"/>
          <w:lang w:val="sl-SI"/>
        </w:rPr>
        <w:t>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Pogodbene cene za enoto so fiksne. Izvajalec ni upravičen do podražitev.</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Default="00811A30">
      <w:pPr>
        <w:numPr>
          <w:ilvl w:val="12"/>
          <w:numId w:val="0"/>
        </w:numPr>
        <w:rPr>
          <w:rFonts w:ascii="Times New Roman" w:hAnsi="Times New Roman"/>
          <w:b/>
          <w:sz w:val="20"/>
          <w:lang w:val="sl-SI"/>
        </w:rPr>
      </w:pPr>
    </w:p>
    <w:p w:rsidR="00EA3DC1" w:rsidRPr="00F95E6F" w:rsidRDefault="00EA3DC1">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lastRenderedPageBreak/>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rsidR="00811A30"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Če izvajalec po svoji krivdi prekorači pogodbeni rok, </w:t>
      </w:r>
      <w:r w:rsidR="00BA4316">
        <w:rPr>
          <w:rFonts w:ascii="Times New Roman" w:hAnsi="Times New Roman"/>
          <w:sz w:val="20"/>
          <w:lang w:val="sl-SI"/>
        </w:rPr>
        <w:t>t.</w:t>
      </w:r>
      <w:r w:rsidR="00593ACF">
        <w:rPr>
          <w:rFonts w:ascii="Times New Roman" w:hAnsi="Times New Roman"/>
          <w:sz w:val="20"/>
          <w:lang w:val="sl-SI"/>
        </w:rPr>
        <w:t xml:space="preserve"> </w:t>
      </w:r>
      <w:r w:rsidR="00BA4316">
        <w:rPr>
          <w:rFonts w:ascii="Times New Roman" w:hAnsi="Times New Roman"/>
          <w:sz w:val="20"/>
          <w:lang w:val="sl-SI"/>
        </w:rPr>
        <w:t>j. rok za izvedbo gradbenih del in/ali rok za izvedbo ostalih pogodbenih obveznosti, je dolžan plačati</w:t>
      </w:r>
      <w:r w:rsidRPr="00F95E6F">
        <w:rPr>
          <w:rFonts w:ascii="Times New Roman" w:hAnsi="Times New Roman"/>
          <w:sz w:val="20"/>
          <w:lang w:val="sl-SI"/>
        </w:rPr>
        <w:t xml:space="preserve">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w:t>
      </w:r>
      <w:r w:rsidR="00BA4316">
        <w:rPr>
          <w:rFonts w:ascii="Times New Roman" w:hAnsi="Times New Roman"/>
          <w:sz w:val="20"/>
          <w:lang w:val="sl-SI"/>
        </w:rPr>
        <w:t xml:space="preserve"> pogodbene</w:t>
      </w:r>
      <w:r w:rsidRPr="00F95E6F">
        <w:rPr>
          <w:rFonts w:ascii="Times New Roman" w:hAnsi="Times New Roman"/>
          <w:sz w:val="20"/>
          <w:lang w:val="sl-SI"/>
        </w:rPr>
        <w:t xml:space="preserve"> vrednosti</w:t>
      </w:r>
      <w:r w:rsidR="00BA4316">
        <w:rPr>
          <w:rFonts w:ascii="Times New Roman" w:hAnsi="Times New Roman"/>
          <w:sz w:val="20"/>
          <w:lang w:val="sl-SI"/>
        </w:rPr>
        <w:t xml:space="preserve"> z DDV kot je določeno v 2. členu te pogodbe</w:t>
      </w:r>
      <w:r w:rsidRPr="00F95E6F">
        <w:rPr>
          <w:rFonts w:ascii="Times New Roman" w:hAnsi="Times New Roman"/>
          <w:sz w:val="20"/>
          <w:lang w:val="sl-SI"/>
        </w:rPr>
        <w:t xml:space="preserve"> za vsak zamujeni koledarski dan. </w:t>
      </w:r>
      <w:r w:rsidR="00BA4316">
        <w:rPr>
          <w:rFonts w:ascii="Times New Roman" w:hAnsi="Times New Roman"/>
          <w:sz w:val="20"/>
          <w:lang w:val="sl-SI"/>
        </w:rPr>
        <w:t xml:space="preserve">Pogodbena kazen bo obračunana ob končni situaciji. </w:t>
      </w:r>
      <w:r w:rsidRPr="00F95E6F">
        <w:rPr>
          <w:rFonts w:ascii="Times New Roman" w:hAnsi="Times New Roman"/>
          <w:sz w:val="20"/>
          <w:lang w:val="sl-SI"/>
        </w:rPr>
        <w:t xml:space="preserve">Skupni znesek pogodbene kazni ne more presegati 10% (deset odstotkov) </w:t>
      </w:r>
      <w:r w:rsidR="00BA4316">
        <w:rPr>
          <w:rFonts w:ascii="Times New Roman" w:hAnsi="Times New Roman"/>
          <w:sz w:val="20"/>
          <w:lang w:val="sl-SI"/>
        </w:rPr>
        <w:t>pogodbene vrednosti z DDV kot je določeno v 2. členu te pogodbe.</w:t>
      </w:r>
    </w:p>
    <w:p w:rsidR="000B7B26" w:rsidRDefault="000B7B26">
      <w:pPr>
        <w:numPr>
          <w:ilvl w:val="12"/>
          <w:numId w:val="0"/>
        </w:numPr>
        <w:jc w:val="both"/>
        <w:rPr>
          <w:rFonts w:ascii="Times New Roman" w:hAnsi="Times New Roman"/>
          <w:sz w:val="20"/>
          <w:lang w:val="sl-SI"/>
        </w:rPr>
      </w:pPr>
    </w:p>
    <w:p w:rsidR="000B7B26" w:rsidRDefault="000B7B26">
      <w:pPr>
        <w:numPr>
          <w:ilvl w:val="12"/>
          <w:numId w:val="0"/>
        </w:numPr>
        <w:jc w:val="both"/>
        <w:rPr>
          <w:rFonts w:ascii="Times New Roman" w:hAnsi="Times New Roman"/>
          <w:sz w:val="20"/>
          <w:lang w:val="sl-SI"/>
        </w:rPr>
      </w:pPr>
      <w:r>
        <w:rPr>
          <w:rFonts w:ascii="Times New Roman" w:hAnsi="Times New Roman"/>
          <w:sz w:val="20"/>
          <w:lang w:val="sl-SI"/>
        </w:rPr>
        <w:t>Če izvajalec opravlja dela s podizvajalcem, za katerega ni pridobil pisnega soglasja naročnika, mu bo naročnik obračunal pogodbeno kazen v znesku 5.000,00 EUR. Pogodbeno kazen bo naročnik obračunal tudi v primeru, če podizvajalec opravlja dela, ki po vsebini in finančni vrednosti presegajo obseg nominacije.</w:t>
      </w:r>
    </w:p>
    <w:p w:rsidR="000B7B26" w:rsidRDefault="000B7B26">
      <w:pPr>
        <w:numPr>
          <w:ilvl w:val="12"/>
          <w:numId w:val="0"/>
        </w:numPr>
        <w:jc w:val="both"/>
        <w:rPr>
          <w:rFonts w:ascii="Times New Roman" w:hAnsi="Times New Roman"/>
          <w:sz w:val="20"/>
          <w:lang w:val="sl-SI"/>
        </w:rPr>
      </w:pPr>
    </w:p>
    <w:p w:rsidR="000B7B26" w:rsidRPr="00F95E6F" w:rsidRDefault="000B7B26">
      <w:pPr>
        <w:numPr>
          <w:ilvl w:val="12"/>
          <w:numId w:val="0"/>
        </w:numPr>
        <w:jc w:val="both"/>
        <w:rPr>
          <w:rFonts w:ascii="Times New Roman" w:hAnsi="Times New Roman"/>
          <w:sz w:val="20"/>
          <w:lang w:val="sl-SI"/>
        </w:rPr>
      </w:pPr>
      <w:r>
        <w:rPr>
          <w:rFonts w:ascii="Times New Roman" w:hAnsi="Times New Roman"/>
          <w:sz w:val="20"/>
          <w:lang w:val="sl-SI"/>
        </w:rPr>
        <w:t>Če izvajalec kljub pozivu naročnika nadaljuje z opravljanjem dela s podizvajalcem, za katerega ni pridobil pisnega soglasja naročnika, ravnanje izvajalca pomeni bistveno kršitev pogodbe.</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je </w:t>
      </w:r>
      <w:r w:rsidR="00593ACF">
        <w:rPr>
          <w:rFonts w:ascii="Times New Roman" w:hAnsi="Times New Roman"/>
          <w:sz w:val="20"/>
          <w:lang w:val="sl-SI"/>
        </w:rPr>
        <w:t>5</w:t>
      </w:r>
      <w:r w:rsidR="00BA4316">
        <w:rPr>
          <w:rFonts w:ascii="Times New Roman" w:hAnsi="Times New Roman"/>
          <w:sz w:val="20"/>
          <w:lang w:val="sl-SI"/>
        </w:rPr>
        <w:t xml:space="preserve"> let</w:t>
      </w:r>
      <w:r w:rsidRPr="00F95E6F">
        <w:rPr>
          <w:rFonts w:ascii="Times New Roman" w:hAnsi="Times New Roman"/>
          <w:sz w:val="20"/>
          <w:lang w:val="sl-SI"/>
        </w:rPr>
        <w:t xml:space="preserve"> od prevzema del. Za vgrajeno opremo in industrijske izdelke veljajo garancijski roki proizvajalcev oziroma dobaviteljev.</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4A5E5A" w:rsidRDefault="004A5E5A" w:rsidP="005221E6">
      <w:pPr>
        <w:numPr>
          <w:ilvl w:val="12"/>
          <w:numId w:val="0"/>
        </w:numPr>
        <w:spacing w:before="120" w:after="120"/>
        <w:jc w:val="center"/>
        <w:rPr>
          <w:rFonts w:ascii="Times New Roman" w:hAnsi="Times New Roman"/>
          <w:i/>
          <w:sz w:val="20"/>
          <w:lang w:val="sl-SI"/>
        </w:rPr>
      </w:pP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vrednosti </w:t>
      </w:r>
      <w:r w:rsidR="003E44F2">
        <w:rPr>
          <w:rFonts w:ascii="Times New Roman" w:hAnsi="Times New Roman"/>
          <w:sz w:val="20"/>
          <w:lang w:val="sl-SI"/>
        </w:rPr>
        <w:t>pogodbenih</w:t>
      </w:r>
      <w:r w:rsidRPr="00F95E6F">
        <w:rPr>
          <w:rFonts w:ascii="Times New Roman" w:hAnsi="Times New Roman"/>
          <w:sz w:val="20"/>
          <w:lang w:val="sl-SI"/>
        </w:rPr>
        <w:t xml:space="preserve"> del</w:t>
      </w:r>
      <w:r w:rsidR="00BA4316">
        <w:rPr>
          <w:rFonts w:ascii="Times New Roman" w:hAnsi="Times New Roman"/>
          <w:sz w:val="20"/>
          <w:lang w:val="sl-SI"/>
        </w:rPr>
        <w:t xml:space="preserve"> z DDV</w:t>
      </w:r>
      <w:r w:rsidRPr="00F95E6F">
        <w:rPr>
          <w:rFonts w:ascii="Times New Roman" w:hAnsi="Times New Roman"/>
          <w:sz w:val="20"/>
          <w:lang w:val="sl-SI"/>
        </w:rPr>
        <w:t xml:space="preserve">, ugotovljene na podlagi končne situacije. Veljavnost garancije mora biti najmanj za </w:t>
      </w:r>
      <w:r w:rsidR="00593ACF">
        <w:rPr>
          <w:rFonts w:ascii="Times New Roman" w:hAnsi="Times New Roman"/>
          <w:sz w:val="20"/>
          <w:lang w:val="sl-SI"/>
        </w:rPr>
        <w:t>trideset</w:t>
      </w:r>
      <w:r w:rsidR="00BA4316">
        <w:rPr>
          <w:rFonts w:ascii="Times New Roman" w:hAnsi="Times New Roman"/>
          <w:sz w:val="20"/>
          <w:lang w:val="sl-SI"/>
        </w:rPr>
        <w:t xml:space="preserve"> (</w:t>
      </w:r>
      <w:r w:rsidR="00593ACF">
        <w:rPr>
          <w:rFonts w:ascii="Times New Roman" w:hAnsi="Times New Roman"/>
          <w:sz w:val="20"/>
          <w:lang w:val="sl-SI"/>
        </w:rPr>
        <w:t>30</w:t>
      </w:r>
      <w:r w:rsidR="00BA4316">
        <w:rPr>
          <w:rFonts w:ascii="Times New Roman" w:hAnsi="Times New Roman"/>
          <w:sz w:val="20"/>
          <w:lang w:val="sl-SI"/>
        </w:rPr>
        <w:t xml:space="preserve">) </w:t>
      </w:r>
      <w:r w:rsidR="00593ACF">
        <w:rPr>
          <w:rFonts w:ascii="Times New Roman" w:hAnsi="Times New Roman"/>
          <w:sz w:val="20"/>
          <w:lang w:val="sl-SI"/>
        </w:rPr>
        <w:t>dni</w:t>
      </w:r>
      <w:r w:rsidRPr="00F95E6F">
        <w:rPr>
          <w:rFonts w:ascii="Times New Roman" w:hAnsi="Times New Roman"/>
          <w:sz w:val="20"/>
          <w:lang w:val="sl-SI"/>
        </w:rPr>
        <w:t xml:space="preserve">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rsidR="00D50348" w:rsidRPr="000B7B26" w:rsidRDefault="00D50348" w:rsidP="00D50348">
      <w:pPr>
        <w:numPr>
          <w:ilvl w:val="12"/>
          <w:numId w:val="0"/>
        </w:numPr>
        <w:spacing w:before="60"/>
        <w:jc w:val="both"/>
        <w:rPr>
          <w:rFonts w:ascii="Times New Roman" w:hAnsi="Times New Roman"/>
          <w:sz w:val="20"/>
          <w:lang w:val="sl-SI"/>
        </w:rPr>
      </w:pPr>
      <w:r w:rsidRPr="000B7B26">
        <w:rPr>
          <w:rFonts w:ascii="Times New Roman" w:hAnsi="Times New Roman"/>
          <w:sz w:val="20"/>
          <w:lang w:val="sl-SI"/>
        </w:rPr>
        <w:t>Pooblaščeni predstavnik naročnika (</w:t>
      </w:r>
      <w:r w:rsidRPr="000B7B26">
        <w:rPr>
          <w:rFonts w:ascii="Times New Roman" w:hAnsi="Times New Roman"/>
          <w:i/>
          <w:sz w:val="20"/>
          <w:lang w:val="sl-SI"/>
        </w:rPr>
        <w:t>nosilec naročila</w:t>
      </w:r>
      <w:r w:rsidRPr="000B7B26">
        <w:rPr>
          <w:rFonts w:ascii="Times New Roman" w:hAnsi="Times New Roman"/>
          <w:sz w:val="20"/>
          <w:lang w:val="sl-SI"/>
        </w:rPr>
        <w:t>) je g</w:t>
      </w:r>
      <w:r w:rsidR="00BA4316" w:rsidRPr="000B7B26">
        <w:rPr>
          <w:rFonts w:ascii="Times New Roman" w:hAnsi="Times New Roman"/>
          <w:sz w:val="20"/>
          <w:lang w:val="sl-SI"/>
        </w:rPr>
        <w:t xml:space="preserve">. </w:t>
      </w:r>
      <w:r w:rsidR="00B200E6">
        <w:rPr>
          <w:rFonts w:ascii="Times New Roman" w:hAnsi="Times New Roman"/>
          <w:sz w:val="20"/>
          <w:lang w:val="sl-SI"/>
        </w:rPr>
        <w:t>Božo Kordin</w:t>
      </w:r>
      <w:r w:rsidR="00BA4316" w:rsidRPr="000B7B26">
        <w:rPr>
          <w:rFonts w:ascii="Times New Roman" w:hAnsi="Times New Roman"/>
          <w:sz w:val="20"/>
          <w:lang w:val="sl-SI"/>
        </w:rPr>
        <w:t>,</w:t>
      </w:r>
      <w:r w:rsidR="00B200E6">
        <w:rPr>
          <w:rFonts w:ascii="Times New Roman" w:hAnsi="Times New Roman"/>
          <w:sz w:val="20"/>
          <w:lang w:val="sl-SI"/>
        </w:rPr>
        <w:t xml:space="preserve"> univ.</w:t>
      </w:r>
      <w:r w:rsidR="00BA4316" w:rsidRPr="000B7B26">
        <w:rPr>
          <w:rFonts w:ascii="Times New Roman" w:hAnsi="Times New Roman"/>
          <w:sz w:val="20"/>
          <w:lang w:val="sl-SI"/>
        </w:rPr>
        <w:t xml:space="preserve"> dipl.</w:t>
      </w:r>
      <w:r w:rsidR="003E44F2">
        <w:rPr>
          <w:rFonts w:ascii="Times New Roman" w:hAnsi="Times New Roman"/>
          <w:sz w:val="20"/>
          <w:lang w:val="sl-SI"/>
        </w:rPr>
        <w:t xml:space="preserve"> </w:t>
      </w:r>
      <w:r w:rsidR="00BA4316" w:rsidRPr="000B7B26">
        <w:rPr>
          <w:rFonts w:ascii="Times New Roman" w:hAnsi="Times New Roman"/>
          <w:sz w:val="20"/>
          <w:lang w:val="sl-SI"/>
        </w:rPr>
        <w:t>inž.</w:t>
      </w:r>
      <w:r w:rsidR="003E44F2">
        <w:rPr>
          <w:rFonts w:ascii="Times New Roman" w:hAnsi="Times New Roman"/>
          <w:sz w:val="20"/>
          <w:lang w:val="sl-SI"/>
        </w:rPr>
        <w:t> </w:t>
      </w:r>
      <w:r w:rsidR="00BA4316" w:rsidRPr="000B7B26">
        <w:rPr>
          <w:rFonts w:ascii="Times New Roman" w:hAnsi="Times New Roman"/>
          <w:sz w:val="20"/>
          <w:lang w:val="sl-SI"/>
        </w:rPr>
        <w:t>grad.</w:t>
      </w:r>
      <w:r w:rsidRPr="000B7B26">
        <w:rPr>
          <w:rFonts w:ascii="Times New Roman" w:hAnsi="Times New Roman"/>
          <w:sz w:val="20"/>
          <w:lang w:val="sl-SI"/>
        </w:rPr>
        <w:t xml:space="preserve"> Izvajalec je dolžan vso</w:t>
      </w:r>
      <w:r w:rsidR="00BA4316" w:rsidRPr="000B7B26">
        <w:rPr>
          <w:rFonts w:ascii="Times New Roman" w:hAnsi="Times New Roman"/>
          <w:sz w:val="20"/>
          <w:lang w:val="sl-SI"/>
        </w:rPr>
        <w:t xml:space="preserve"> pisno</w:t>
      </w:r>
      <w:r w:rsidRPr="000B7B26">
        <w:rPr>
          <w:rFonts w:ascii="Times New Roman" w:hAnsi="Times New Roman"/>
          <w:sz w:val="20"/>
          <w:lang w:val="sl-SI"/>
        </w:rPr>
        <w:t xml:space="preserve"> korespondenco pošiljati naročniku.</w:t>
      </w:r>
    </w:p>
    <w:p w:rsidR="00D50348" w:rsidRPr="000B7B26" w:rsidRDefault="00D50348" w:rsidP="00D50348">
      <w:pPr>
        <w:numPr>
          <w:ilvl w:val="12"/>
          <w:numId w:val="0"/>
        </w:numPr>
        <w:jc w:val="both"/>
        <w:rPr>
          <w:rFonts w:ascii="Times New Roman" w:hAnsi="Times New Roman"/>
          <w:sz w:val="20"/>
          <w:lang w:val="sl-SI"/>
        </w:rPr>
      </w:pPr>
    </w:p>
    <w:p w:rsidR="00D50348" w:rsidRPr="000B7B26" w:rsidRDefault="00D50348" w:rsidP="00D50348">
      <w:pPr>
        <w:numPr>
          <w:ilvl w:val="12"/>
          <w:numId w:val="0"/>
        </w:numPr>
        <w:spacing w:before="60"/>
        <w:jc w:val="both"/>
        <w:rPr>
          <w:rFonts w:ascii="Times New Roman" w:hAnsi="Times New Roman"/>
          <w:sz w:val="20"/>
          <w:lang w:val="sl-SI"/>
        </w:rPr>
      </w:pPr>
      <w:r w:rsidRPr="000B7B26">
        <w:rPr>
          <w:rFonts w:ascii="Times New Roman" w:hAnsi="Times New Roman"/>
          <w:sz w:val="20"/>
          <w:lang w:val="sl-SI"/>
        </w:rPr>
        <w:t>Konzultantska opravila za naročnika bo izvajal</w:t>
      </w:r>
      <w:r w:rsidR="00F251A2" w:rsidRPr="000B7B26">
        <w:rPr>
          <w:rFonts w:ascii="Times New Roman" w:hAnsi="Times New Roman"/>
          <w:sz w:val="20"/>
          <w:lang w:val="sl-SI"/>
        </w:rPr>
        <w:t xml:space="preserve">o podjetje </w:t>
      </w:r>
      <w:r w:rsidR="00BA4316" w:rsidRPr="000B7B26">
        <w:rPr>
          <w:rFonts w:ascii="Times New Roman" w:hAnsi="Times New Roman"/>
          <w:sz w:val="20"/>
          <w:lang w:val="sl-SI"/>
        </w:rPr>
        <w:t>DRI, upravljanje investicij d.</w:t>
      </w:r>
      <w:r w:rsidR="003E44F2">
        <w:rPr>
          <w:rFonts w:ascii="Times New Roman" w:hAnsi="Times New Roman"/>
          <w:sz w:val="20"/>
          <w:lang w:val="sl-SI"/>
        </w:rPr>
        <w:t> </w:t>
      </w:r>
      <w:r w:rsidR="00BA4316" w:rsidRPr="000B7B26">
        <w:rPr>
          <w:rFonts w:ascii="Times New Roman" w:hAnsi="Times New Roman"/>
          <w:sz w:val="20"/>
          <w:lang w:val="sl-SI"/>
        </w:rPr>
        <w:t>o.</w:t>
      </w:r>
      <w:r w:rsidR="003E44F2">
        <w:rPr>
          <w:rFonts w:ascii="Times New Roman" w:hAnsi="Times New Roman"/>
          <w:sz w:val="20"/>
          <w:lang w:val="sl-SI"/>
        </w:rPr>
        <w:t> </w:t>
      </w:r>
      <w:r w:rsidR="00BA4316" w:rsidRPr="000B7B26">
        <w:rPr>
          <w:rFonts w:ascii="Times New Roman" w:hAnsi="Times New Roman"/>
          <w:sz w:val="20"/>
          <w:lang w:val="sl-SI"/>
        </w:rPr>
        <w:t>o.</w:t>
      </w:r>
      <w:r w:rsidRPr="000B7B26">
        <w:rPr>
          <w:rFonts w:ascii="Times New Roman" w:hAnsi="Times New Roman"/>
          <w:sz w:val="20"/>
          <w:lang w:val="sl-SI"/>
        </w:rPr>
        <w:t xml:space="preserve">, za </w:t>
      </w:r>
      <w:r w:rsidR="003E44F2">
        <w:rPr>
          <w:rFonts w:ascii="Times New Roman" w:hAnsi="Times New Roman"/>
          <w:sz w:val="20"/>
          <w:lang w:val="sl-SI"/>
        </w:rPr>
        <w:t>konzultanta je imenovan</w:t>
      </w:r>
      <w:r w:rsidRPr="000B7B26">
        <w:rPr>
          <w:rFonts w:ascii="Times New Roman" w:hAnsi="Times New Roman"/>
          <w:sz w:val="20"/>
          <w:lang w:val="sl-SI"/>
        </w:rPr>
        <w:t xml:space="preserve"> g.</w:t>
      </w:r>
      <w:r w:rsidR="00BA4316" w:rsidRPr="000B7B26">
        <w:rPr>
          <w:rFonts w:ascii="Times New Roman" w:hAnsi="Times New Roman"/>
          <w:sz w:val="20"/>
          <w:lang w:val="sl-SI"/>
        </w:rPr>
        <w:t xml:space="preserve"> Andrej Drenik, univ.</w:t>
      </w:r>
      <w:r w:rsidR="003E44F2">
        <w:rPr>
          <w:rFonts w:ascii="Times New Roman" w:hAnsi="Times New Roman"/>
          <w:sz w:val="20"/>
          <w:lang w:val="sl-SI"/>
        </w:rPr>
        <w:t> </w:t>
      </w:r>
      <w:r w:rsidR="00BA4316" w:rsidRPr="000B7B26">
        <w:rPr>
          <w:rFonts w:ascii="Times New Roman" w:hAnsi="Times New Roman"/>
          <w:sz w:val="20"/>
          <w:lang w:val="sl-SI"/>
        </w:rPr>
        <w:t>dipl.</w:t>
      </w:r>
      <w:r w:rsidR="003E44F2">
        <w:rPr>
          <w:rFonts w:ascii="Times New Roman" w:hAnsi="Times New Roman"/>
          <w:sz w:val="20"/>
          <w:lang w:val="sl-SI"/>
        </w:rPr>
        <w:t> </w:t>
      </w:r>
      <w:r w:rsidR="00BA4316" w:rsidRPr="000B7B26">
        <w:rPr>
          <w:rFonts w:ascii="Times New Roman" w:hAnsi="Times New Roman"/>
          <w:sz w:val="20"/>
          <w:lang w:val="sl-SI"/>
        </w:rPr>
        <w:t>inž.</w:t>
      </w:r>
      <w:r w:rsidR="003E44F2">
        <w:rPr>
          <w:rFonts w:ascii="Times New Roman" w:hAnsi="Times New Roman"/>
          <w:sz w:val="20"/>
          <w:lang w:val="sl-SI"/>
        </w:rPr>
        <w:t> </w:t>
      </w:r>
      <w:r w:rsidR="00BA4316" w:rsidRPr="000B7B26">
        <w:rPr>
          <w:rFonts w:ascii="Times New Roman" w:hAnsi="Times New Roman"/>
          <w:sz w:val="20"/>
          <w:lang w:val="sl-SI"/>
        </w:rPr>
        <w:t>grad.</w:t>
      </w:r>
      <w:r w:rsidRPr="000B7B26">
        <w:rPr>
          <w:rFonts w:ascii="Times New Roman" w:hAnsi="Times New Roman"/>
          <w:sz w:val="20"/>
          <w:lang w:val="sl-SI"/>
        </w:rPr>
        <w:t xml:space="preserve"> </w:t>
      </w:r>
    </w:p>
    <w:p w:rsidR="00D50348" w:rsidRPr="000B7B26" w:rsidRDefault="00D50348" w:rsidP="00D50348">
      <w:pPr>
        <w:numPr>
          <w:ilvl w:val="12"/>
          <w:numId w:val="0"/>
        </w:numPr>
        <w:spacing w:before="60"/>
        <w:jc w:val="both"/>
        <w:rPr>
          <w:rFonts w:ascii="Times New Roman" w:hAnsi="Times New Roman"/>
          <w:sz w:val="20"/>
          <w:lang w:val="sl-SI"/>
        </w:rPr>
      </w:pPr>
    </w:p>
    <w:p w:rsidR="00D50348" w:rsidRPr="000B7B26" w:rsidRDefault="00D50348" w:rsidP="00D50348">
      <w:pPr>
        <w:spacing w:line="240" w:lineRule="atLeast"/>
        <w:jc w:val="both"/>
        <w:rPr>
          <w:rFonts w:ascii="Times New Roman" w:hAnsi="Times New Roman"/>
          <w:snapToGrid w:val="0"/>
          <w:sz w:val="20"/>
          <w:lang w:val="sl-SI" w:eastAsia="en-US"/>
        </w:rPr>
      </w:pPr>
      <w:r w:rsidRPr="000B7B26">
        <w:rPr>
          <w:rFonts w:ascii="Times New Roman" w:hAnsi="Times New Roman"/>
          <w:snapToGrid w:val="0"/>
          <w:sz w:val="20"/>
          <w:lang w:val="sl-SI" w:eastAsia="en-US"/>
        </w:rPr>
        <w:lastRenderedPageBreak/>
        <w:t>Nadzornik po tej pogodbi je v skladu z določili Gradben</w:t>
      </w:r>
      <w:r w:rsidR="00BA4316" w:rsidRPr="000B7B26">
        <w:rPr>
          <w:rFonts w:ascii="Times New Roman" w:hAnsi="Times New Roman"/>
          <w:snapToGrid w:val="0"/>
          <w:sz w:val="20"/>
          <w:lang w:val="sl-SI" w:eastAsia="en-US"/>
        </w:rPr>
        <w:t xml:space="preserve">ega zakona (UL RS, št. 61/17, </w:t>
      </w:r>
      <w:r w:rsidRPr="000B7B26">
        <w:rPr>
          <w:rFonts w:ascii="Times New Roman" w:hAnsi="Times New Roman"/>
          <w:snapToGrid w:val="0"/>
          <w:sz w:val="20"/>
          <w:lang w:val="sl-SI" w:eastAsia="en-US"/>
        </w:rPr>
        <w:t>72/17</w:t>
      </w:r>
      <w:r w:rsidR="00BA4316" w:rsidRPr="000B7B26">
        <w:rPr>
          <w:rFonts w:ascii="Times New Roman" w:hAnsi="Times New Roman"/>
          <w:snapToGrid w:val="0"/>
          <w:sz w:val="20"/>
          <w:lang w:val="sl-SI" w:eastAsia="en-US"/>
        </w:rPr>
        <w:t xml:space="preserve"> </w:t>
      </w:r>
      <w:r w:rsidR="00237A39">
        <w:rPr>
          <w:rFonts w:ascii="Times New Roman" w:hAnsi="Times New Roman"/>
          <w:snapToGrid w:val="0"/>
          <w:sz w:val="20"/>
          <w:lang w:val="sl-SI" w:eastAsia="en-US"/>
        </w:rPr>
        <w:t xml:space="preserve">– popr. </w:t>
      </w:r>
      <w:r w:rsidR="00BA4316" w:rsidRPr="000B7B26">
        <w:rPr>
          <w:rFonts w:ascii="Times New Roman" w:hAnsi="Times New Roman"/>
          <w:snapToGrid w:val="0"/>
          <w:sz w:val="20"/>
          <w:lang w:val="sl-SI" w:eastAsia="en-US"/>
        </w:rPr>
        <w:t xml:space="preserve"> 65/20</w:t>
      </w:r>
      <w:r w:rsidR="00237A39">
        <w:rPr>
          <w:rFonts w:ascii="Times New Roman" w:hAnsi="Times New Roman"/>
          <w:snapToGrid w:val="0"/>
          <w:sz w:val="20"/>
          <w:lang w:val="sl-SI" w:eastAsia="en-US"/>
        </w:rPr>
        <w:t xml:space="preserve"> in 15/21 - ZDUOP</w:t>
      </w:r>
      <w:r w:rsidRPr="000B7B26">
        <w:rPr>
          <w:rFonts w:ascii="Times New Roman" w:hAnsi="Times New Roman"/>
          <w:snapToGrid w:val="0"/>
          <w:sz w:val="20"/>
          <w:lang w:val="sl-SI" w:eastAsia="en-US"/>
        </w:rPr>
        <w:t xml:space="preserve">) </w:t>
      </w:r>
      <w:r w:rsidR="00BA4316" w:rsidRPr="000B7B26">
        <w:rPr>
          <w:rFonts w:ascii="Times New Roman" w:hAnsi="Times New Roman"/>
          <w:snapToGrid w:val="0"/>
          <w:sz w:val="20"/>
          <w:lang w:val="sl-SI" w:eastAsia="en-US"/>
        </w:rPr>
        <w:t>podjetje DRI upravljanje investicij d.</w:t>
      </w:r>
      <w:r w:rsidR="003E44F2">
        <w:rPr>
          <w:rFonts w:ascii="Times New Roman" w:hAnsi="Times New Roman"/>
          <w:snapToGrid w:val="0"/>
          <w:sz w:val="20"/>
          <w:lang w:val="sl-SI" w:eastAsia="en-US"/>
        </w:rPr>
        <w:t> </w:t>
      </w:r>
      <w:r w:rsidR="00BA4316" w:rsidRPr="000B7B26">
        <w:rPr>
          <w:rFonts w:ascii="Times New Roman" w:hAnsi="Times New Roman"/>
          <w:snapToGrid w:val="0"/>
          <w:sz w:val="20"/>
          <w:lang w:val="sl-SI" w:eastAsia="en-US"/>
        </w:rPr>
        <w:t>o.</w:t>
      </w:r>
      <w:r w:rsidR="003E44F2">
        <w:rPr>
          <w:rFonts w:ascii="Times New Roman" w:hAnsi="Times New Roman"/>
          <w:snapToGrid w:val="0"/>
          <w:sz w:val="20"/>
          <w:lang w:val="sl-SI" w:eastAsia="en-US"/>
        </w:rPr>
        <w:t> </w:t>
      </w:r>
      <w:r w:rsidR="00BA4316" w:rsidRPr="000B7B26">
        <w:rPr>
          <w:rFonts w:ascii="Times New Roman" w:hAnsi="Times New Roman"/>
          <w:snapToGrid w:val="0"/>
          <w:sz w:val="20"/>
          <w:lang w:val="sl-SI" w:eastAsia="en-US"/>
        </w:rPr>
        <w:t>o.</w:t>
      </w:r>
      <w:r w:rsidRPr="000B7B26">
        <w:rPr>
          <w:rFonts w:ascii="Times New Roman" w:hAnsi="Times New Roman"/>
          <w:snapToGrid w:val="0"/>
          <w:sz w:val="20"/>
          <w:lang w:val="sl-SI" w:eastAsia="en-US"/>
        </w:rPr>
        <w:t>, za vodjo nadzora</w:t>
      </w:r>
      <w:r w:rsidR="003E44F2">
        <w:rPr>
          <w:rFonts w:ascii="Times New Roman" w:hAnsi="Times New Roman"/>
          <w:snapToGrid w:val="0"/>
          <w:sz w:val="20"/>
          <w:lang w:val="sl-SI" w:eastAsia="en-US"/>
        </w:rPr>
        <w:t xml:space="preserve"> je</w:t>
      </w:r>
      <w:r w:rsidRPr="000B7B26">
        <w:rPr>
          <w:rFonts w:ascii="Times New Roman" w:hAnsi="Times New Roman"/>
          <w:snapToGrid w:val="0"/>
          <w:sz w:val="20"/>
          <w:lang w:val="sl-SI" w:eastAsia="en-US"/>
        </w:rPr>
        <w:t xml:space="preserve"> imen</w:t>
      </w:r>
      <w:r w:rsidR="003E44F2">
        <w:rPr>
          <w:rFonts w:ascii="Times New Roman" w:hAnsi="Times New Roman"/>
          <w:snapToGrid w:val="0"/>
          <w:sz w:val="20"/>
          <w:lang w:val="sl-SI" w:eastAsia="en-US"/>
        </w:rPr>
        <w:t>ovan</w:t>
      </w:r>
      <w:r w:rsidRPr="000B7B26">
        <w:rPr>
          <w:rFonts w:ascii="Times New Roman" w:hAnsi="Times New Roman"/>
          <w:snapToGrid w:val="0"/>
          <w:sz w:val="20"/>
          <w:lang w:val="sl-SI" w:eastAsia="en-US"/>
        </w:rPr>
        <w:t xml:space="preserve"> g</w:t>
      </w:r>
      <w:r w:rsidR="00F35C0D" w:rsidRPr="000B7B26">
        <w:rPr>
          <w:rFonts w:ascii="Times New Roman" w:hAnsi="Times New Roman"/>
          <w:snapToGrid w:val="0"/>
          <w:sz w:val="20"/>
          <w:lang w:val="sl-SI" w:eastAsia="en-US"/>
        </w:rPr>
        <w:t>. Igor Spasojević, univ.</w:t>
      </w:r>
      <w:r w:rsidR="003E44F2">
        <w:rPr>
          <w:rFonts w:ascii="Times New Roman" w:hAnsi="Times New Roman"/>
          <w:snapToGrid w:val="0"/>
          <w:sz w:val="20"/>
          <w:lang w:val="sl-SI" w:eastAsia="en-US"/>
        </w:rPr>
        <w:t> </w:t>
      </w:r>
      <w:r w:rsidR="00F35C0D" w:rsidRPr="000B7B26">
        <w:rPr>
          <w:rFonts w:ascii="Times New Roman" w:hAnsi="Times New Roman"/>
          <w:snapToGrid w:val="0"/>
          <w:sz w:val="20"/>
          <w:lang w:val="sl-SI" w:eastAsia="en-US"/>
        </w:rPr>
        <w:t>dipl.</w:t>
      </w:r>
      <w:r w:rsidR="003E44F2">
        <w:rPr>
          <w:rFonts w:ascii="Times New Roman" w:hAnsi="Times New Roman"/>
          <w:snapToGrid w:val="0"/>
          <w:sz w:val="20"/>
          <w:lang w:val="sl-SI" w:eastAsia="en-US"/>
        </w:rPr>
        <w:t> </w:t>
      </w:r>
      <w:r w:rsidR="00F35C0D" w:rsidRPr="000B7B26">
        <w:rPr>
          <w:rFonts w:ascii="Times New Roman" w:hAnsi="Times New Roman"/>
          <w:snapToGrid w:val="0"/>
          <w:sz w:val="20"/>
          <w:lang w:val="sl-SI" w:eastAsia="en-US"/>
        </w:rPr>
        <w:t>inž.</w:t>
      </w:r>
      <w:r w:rsidR="003E44F2">
        <w:rPr>
          <w:rFonts w:ascii="Times New Roman" w:hAnsi="Times New Roman"/>
          <w:snapToGrid w:val="0"/>
          <w:sz w:val="20"/>
          <w:lang w:val="sl-SI" w:eastAsia="en-US"/>
        </w:rPr>
        <w:t> </w:t>
      </w:r>
      <w:r w:rsidR="00F35C0D" w:rsidRPr="000B7B26">
        <w:rPr>
          <w:rFonts w:ascii="Times New Roman" w:hAnsi="Times New Roman"/>
          <w:snapToGrid w:val="0"/>
          <w:sz w:val="20"/>
          <w:lang w:val="sl-SI" w:eastAsia="en-US"/>
        </w:rPr>
        <w:t>grad.</w:t>
      </w:r>
    </w:p>
    <w:p w:rsidR="00D50348" w:rsidRPr="000B7B26" w:rsidRDefault="00D50348" w:rsidP="00D50348">
      <w:pPr>
        <w:spacing w:line="240" w:lineRule="atLeast"/>
        <w:jc w:val="both"/>
        <w:rPr>
          <w:rFonts w:ascii="Times New Roman" w:hAnsi="Times New Roman"/>
          <w:snapToGrid w:val="0"/>
          <w:sz w:val="20"/>
          <w:lang w:val="sl-SI" w:eastAsia="en-US"/>
        </w:rPr>
      </w:pPr>
    </w:p>
    <w:p w:rsidR="00D50348" w:rsidRPr="000B7B26" w:rsidRDefault="00D50348" w:rsidP="00D50348">
      <w:pPr>
        <w:spacing w:line="240" w:lineRule="atLeast"/>
        <w:jc w:val="both"/>
        <w:rPr>
          <w:rFonts w:ascii="Times New Roman" w:hAnsi="Times New Roman"/>
          <w:snapToGrid w:val="0"/>
          <w:sz w:val="20"/>
          <w:lang w:val="sl-SI" w:eastAsia="en-US"/>
        </w:rPr>
      </w:pPr>
      <w:r w:rsidRPr="000B7B26">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w:t>
      </w:r>
      <w:r w:rsidR="00F35C0D" w:rsidRPr="000B7B26">
        <w:rPr>
          <w:rFonts w:ascii="Times New Roman" w:hAnsi="Times New Roman"/>
          <w:snapToGrid w:val="0"/>
          <w:sz w:val="20"/>
          <w:lang w:val="sl-SI" w:eastAsia="en-US"/>
        </w:rPr>
        <w:t xml:space="preserve"> in 43/11-ZVZD-1</w:t>
      </w:r>
      <w:r w:rsidRPr="000B7B26">
        <w:rPr>
          <w:rFonts w:ascii="Times New Roman" w:hAnsi="Times New Roman"/>
          <w:snapToGrid w:val="0"/>
          <w:sz w:val="20"/>
          <w:lang w:val="sl-SI" w:eastAsia="en-US"/>
        </w:rPr>
        <w:t>), kar sta Naročnik in Nadzornik dogovorila s posebno pogodbo o izvajanju inženirskih storitev pri realizaciji investicij na državnih cestah.</w:t>
      </w:r>
    </w:p>
    <w:p w:rsidR="00D50348" w:rsidRPr="000B7B26" w:rsidRDefault="00D50348" w:rsidP="00D50348">
      <w:pPr>
        <w:numPr>
          <w:ilvl w:val="12"/>
          <w:numId w:val="0"/>
        </w:numPr>
        <w:jc w:val="both"/>
        <w:rPr>
          <w:rFonts w:ascii="Times New Roman" w:hAnsi="Times New Roman"/>
          <w:sz w:val="20"/>
          <w:lang w:val="sl-SI"/>
        </w:rPr>
      </w:pPr>
    </w:p>
    <w:p w:rsidR="00192FF7" w:rsidRPr="000B7B26" w:rsidRDefault="00D50348" w:rsidP="00D50348">
      <w:pPr>
        <w:pStyle w:val="BodyText"/>
        <w:numPr>
          <w:ilvl w:val="12"/>
          <w:numId w:val="0"/>
        </w:numPr>
        <w:spacing w:before="60"/>
        <w:rPr>
          <w:rFonts w:ascii="Times New Roman" w:hAnsi="Times New Roman"/>
        </w:rPr>
      </w:pPr>
      <w:r w:rsidRPr="000B7B26">
        <w:rPr>
          <w:rFonts w:ascii="Times New Roman" w:hAnsi="Times New Roman"/>
        </w:rPr>
        <w:t>Vodja del s strani izvajalca je g.</w:t>
      </w:r>
      <w:r w:rsidR="00F251A2" w:rsidRPr="000B7B26">
        <w:rPr>
          <w:rFonts w:ascii="Times New Roman" w:hAnsi="Times New Roman"/>
        </w:rPr>
        <w:t>/ga.</w:t>
      </w:r>
      <w:r w:rsidRPr="000B7B26">
        <w:rPr>
          <w:rFonts w:ascii="Times New Roman" w:hAnsi="Times New Roman"/>
        </w:rPr>
        <w:t xml:space="preserve"> …………………….</w:t>
      </w:r>
      <w:r w:rsidR="00192FF7" w:rsidRPr="000B7B26">
        <w:rPr>
          <w:rFonts w:ascii="Times New Roman" w:hAnsi="Times New Roman"/>
        </w:rPr>
        <w:t>.</w:t>
      </w:r>
    </w:p>
    <w:p w:rsidR="00F35C0D" w:rsidRPr="000B7B26" w:rsidRDefault="00F35C0D" w:rsidP="00D50348">
      <w:pPr>
        <w:pStyle w:val="BodyText"/>
        <w:numPr>
          <w:ilvl w:val="12"/>
          <w:numId w:val="0"/>
        </w:numPr>
        <w:spacing w:before="60"/>
        <w:rPr>
          <w:rFonts w:ascii="Times New Roman" w:hAnsi="Times New Roman"/>
        </w:rPr>
      </w:pPr>
      <w:r w:rsidRPr="000B7B26">
        <w:rPr>
          <w:rFonts w:ascii="Times New Roman" w:hAnsi="Times New Roman"/>
        </w:rPr>
        <w:t>Vodja del za izvedbo geotehničnih del</w:t>
      </w:r>
      <w:r w:rsidR="005C7D6B" w:rsidRPr="005C7D6B">
        <w:rPr>
          <w:rFonts w:ascii="Times New Roman" w:hAnsi="Times New Roman"/>
        </w:rPr>
        <w:t xml:space="preserve"> </w:t>
      </w:r>
      <w:r w:rsidR="005C7D6B" w:rsidRPr="000B7B26">
        <w:rPr>
          <w:rFonts w:ascii="Times New Roman" w:hAnsi="Times New Roman"/>
        </w:rPr>
        <w:t>s strani izvajalca</w:t>
      </w:r>
      <w:r w:rsidRPr="000B7B26">
        <w:rPr>
          <w:rFonts w:ascii="Times New Roman" w:hAnsi="Times New Roman"/>
        </w:rPr>
        <w:t xml:space="preserve"> je g./ga. ……………………..</w:t>
      </w:r>
    </w:p>
    <w:p w:rsidR="00F35C0D" w:rsidRPr="000B7B26" w:rsidRDefault="00F35C0D" w:rsidP="00F35C0D">
      <w:pPr>
        <w:pStyle w:val="BodyText"/>
        <w:numPr>
          <w:ilvl w:val="12"/>
          <w:numId w:val="0"/>
        </w:numPr>
        <w:spacing w:before="60"/>
        <w:rPr>
          <w:rFonts w:ascii="Times New Roman" w:hAnsi="Times New Roman"/>
        </w:rPr>
      </w:pPr>
      <w:r w:rsidRPr="000B7B26">
        <w:rPr>
          <w:rFonts w:ascii="Times New Roman" w:hAnsi="Times New Roman"/>
        </w:rPr>
        <w:t>Vodja del za izvedbo asfalterskih del</w:t>
      </w:r>
      <w:r w:rsidR="005C7D6B" w:rsidRPr="005C7D6B">
        <w:rPr>
          <w:rFonts w:ascii="Times New Roman" w:hAnsi="Times New Roman"/>
        </w:rPr>
        <w:t xml:space="preserve"> </w:t>
      </w:r>
      <w:r w:rsidR="005C7D6B" w:rsidRPr="000B7B26">
        <w:rPr>
          <w:rFonts w:ascii="Times New Roman" w:hAnsi="Times New Roman"/>
        </w:rPr>
        <w:t>s strani izvajalca</w:t>
      </w:r>
      <w:r w:rsidRPr="000B7B26">
        <w:rPr>
          <w:rFonts w:ascii="Times New Roman" w:hAnsi="Times New Roman"/>
        </w:rPr>
        <w:t xml:space="preserve"> je g./ga. ……………………..</w:t>
      </w:r>
    </w:p>
    <w:p w:rsidR="00F35C0D" w:rsidRPr="000B7B26" w:rsidRDefault="00F35C0D" w:rsidP="00F35C0D">
      <w:pPr>
        <w:pStyle w:val="BodyText"/>
        <w:numPr>
          <w:ilvl w:val="12"/>
          <w:numId w:val="0"/>
        </w:numPr>
        <w:spacing w:before="60"/>
        <w:rPr>
          <w:rFonts w:ascii="Times New Roman" w:hAnsi="Times New Roman"/>
        </w:rPr>
      </w:pPr>
      <w:r w:rsidRPr="000B7B26">
        <w:rPr>
          <w:rFonts w:ascii="Times New Roman" w:hAnsi="Times New Roman"/>
        </w:rPr>
        <w:t>Vodja del za izvedbo cestne razsvetljave</w:t>
      </w:r>
      <w:r w:rsidR="005C7D6B" w:rsidRPr="005C7D6B">
        <w:rPr>
          <w:rFonts w:ascii="Times New Roman" w:hAnsi="Times New Roman"/>
        </w:rPr>
        <w:t xml:space="preserve"> </w:t>
      </w:r>
      <w:r w:rsidR="005C7D6B" w:rsidRPr="000B7B26">
        <w:rPr>
          <w:rFonts w:ascii="Times New Roman" w:hAnsi="Times New Roman"/>
        </w:rPr>
        <w:t>s strani izvajalca</w:t>
      </w:r>
      <w:r w:rsidRPr="000B7B26">
        <w:rPr>
          <w:rFonts w:ascii="Times New Roman" w:hAnsi="Times New Roman"/>
        </w:rPr>
        <w:t xml:space="preserve"> je g./ga. ……………………..</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0B7B26" w:rsidRDefault="007B2CEB" w:rsidP="007B2CEB">
      <w:pPr>
        <w:numPr>
          <w:ilvl w:val="12"/>
          <w:numId w:val="0"/>
        </w:numPr>
        <w:spacing w:before="120" w:after="120"/>
        <w:jc w:val="center"/>
        <w:rPr>
          <w:rFonts w:ascii="Times New Roman" w:hAnsi="Times New Roman"/>
          <w:i/>
          <w:sz w:val="20"/>
          <w:lang w:val="sl-SI"/>
        </w:rPr>
      </w:pPr>
      <w:r w:rsidRPr="000B7B26">
        <w:rPr>
          <w:rFonts w:ascii="Times New Roman" w:hAnsi="Times New Roman"/>
          <w:i/>
          <w:sz w:val="20"/>
          <w:lang w:val="sl-SI"/>
        </w:rPr>
        <w:t>18. člen</w:t>
      </w:r>
    </w:p>
    <w:p w:rsidR="00F251A2" w:rsidRPr="000B7B26" w:rsidRDefault="00F251A2" w:rsidP="00F251A2">
      <w:pPr>
        <w:numPr>
          <w:ilvl w:val="12"/>
          <w:numId w:val="0"/>
        </w:numPr>
        <w:jc w:val="both"/>
        <w:rPr>
          <w:rFonts w:ascii="Times New Roman" w:hAnsi="Times New Roman"/>
          <w:sz w:val="20"/>
          <w:lang w:val="sl-SI"/>
        </w:rPr>
      </w:pPr>
      <w:r w:rsidRPr="000B7B26">
        <w:rPr>
          <w:rFonts w:ascii="Times New Roman" w:hAnsi="Times New Roman"/>
          <w:sz w:val="20"/>
          <w:lang w:val="sl-SI"/>
        </w:rPr>
        <w:t>Ta pogodba je sklenjena pod razveznim pogojem, ki se uresniči v primeru izpolnitve ene od naslednjih okoliščin:</w:t>
      </w:r>
    </w:p>
    <w:p w:rsidR="00F251A2" w:rsidRPr="000B7B26" w:rsidRDefault="00F251A2" w:rsidP="00F251A2">
      <w:pPr>
        <w:numPr>
          <w:ilvl w:val="0"/>
          <w:numId w:val="22"/>
        </w:numPr>
        <w:jc w:val="both"/>
        <w:rPr>
          <w:rFonts w:ascii="Times New Roman" w:hAnsi="Times New Roman"/>
          <w:sz w:val="20"/>
          <w:lang w:val="sl-SI"/>
        </w:rPr>
      </w:pPr>
      <w:r w:rsidRPr="000B7B26">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F251A2" w:rsidRPr="000B7B26" w:rsidRDefault="00F251A2" w:rsidP="00F251A2">
      <w:pPr>
        <w:numPr>
          <w:ilvl w:val="0"/>
          <w:numId w:val="22"/>
        </w:numPr>
        <w:jc w:val="both"/>
        <w:rPr>
          <w:rFonts w:ascii="Times New Roman" w:hAnsi="Times New Roman"/>
          <w:sz w:val="20"/>
          <w:lang w:val="sl-SI"/>
        </w:rPr>
      </w:pPr>
      <w:r w:rsidRPr="000B7B26">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0B7B26" w:rsidRDefault="00F251A2" w:rsidP="00F251A2">
      <w:pPr>
        <w:numPr>
          <w:ilvl w:val="1"/>
          <w:numId w:val="22"/>
        </w:numPr>
        <w:jc w:val="both"/>
        <w:rPr>
          <w:rFonts w:ascii="Times New Roman" w:hAnsi="Times New Roman"/>
          <w:sz w:val="20"/>
          <w:lang w:val="sl-SI"/>
        </w:rPr>
      </w:pPr>
      <w:r w:rsidRPr="000B7B26">
        <w:rPr>
          <w:rFonts w:ascii="Times New Roman" w:hAnsi="Times New Roman"/>
          <w:sz w:val="20"/>
          <w:lang w:val="sl-SI"/>
        </w:rPr>
        <w:t xml:space="preserve">plačilom za delo, </w:t>
      </w:r>
    </w:p>
    <w:p w:rsidR="00F251A2" w:rsidRPr="000B7B26" w:rsidRDefault="00F251A2" w:rsidP="00F251A2">
      <w:pPr>
        <w:numPr>
          <w:ilvl w:val="1"/>
          <w:numId w:val="22"/>
        </w:numPr>
        <w:jc w:val="both"/>
        <w:rPr>
          <w:rFonts w:ascii="Times New Roman" w:hAnsi="Times New Roman"/>
          <w:sz w:val="20"/>
          <w:lang w:val="sl-SI"/>
        </w:rPr>
      </w:pPr>
      <w:r w:rsidRPr="000B7B26">
        <w:rPr>
          <w:rFonts w:ascii="Times New Roman" w:hAnsi="Times New Roman"/>
          <w:sz w:val="20"/>
          <w:lang w:val="sl-SI"/>
        </w:rPr>
        <w:t xml:space="preserve">delovnim časom, </w:t>
      </w:r>
    </w:p>
    <w:p w:rsidR="00F251A2" w:rsidRPr="000B7B26" w:rsidRDefault="00F251A2" w:rsidP="00F251A2">
      <w:pPr>
        <w:numPr>
          <w:ilvl w:val="1"/>
          <w:numId w:val="22"/>
        </w:numPr>
        <w:jc w:val="both"/>
        <w:rPr>
          <w:rFonts w:ascii="Times New Roman" w:hAnsi="Times New Roman"/>
          <w:sz w:val="20"/>
          <w:lang w:val="sl-SI"/>
        </w:rPr>
      </w:pPr>
      <w:r w:rsidRPr="000B7B26">
        <w:rPr>
          <w:rFonts w:ascii="Times New Roman" w:hAnsi="Times New Roman"/>
          <w:sz w:val="20"/>
          <w:lang w:val="sl-SI"/>
        </w:rPr>
        <w:t xml:space="preserve">počitki, </w:t>
      </w:r>
    </w:p>
    <w:p w:rsidR="00F251A2" w:rsidRPr="000B7B26" w:rsidRDefault="00F251A2" w:rsidP="00F251A2">
      <w:pPr>
        <w:numPr>
          <w:ilvl w:val="1"/>
          <w:numId w:val="22"/>
        </w:numPr>
        <w:jc w:val="both"/>
        <w:rPr>
          <w:rFonts w:ascii="Times New Roman" w:hAnsi="Times New Roman"/>
          <w:sz w:val="20"/>
          <w:lang w:val="sl-SI"/>
        </w:rPr>
      </w:pPr>
      <w:r w:rsidRPr="000B7B26">
        <w:rPr>
          <w:rFonts w:ascii="Times New Roman" w:hAnsi="Times New Roman"/>
          <w:sz w:val="20"/>
          <w:lang w:val="sl-SI"/>
        </w:rPr>
        <w:t xml:space="preserve">opravljanjem dela na podlagi pogodb civilnega prava kljub obstoju elementov delovnega razmerja ali v zvezi z zaposlovanjem na črno </w:t>
      </w:r>
    </w:p>
    <w:p w:rsidR="00F251A2" w:rsidRPr="000B7B26" w:rsidRDefault="00F251A2" w:rsidP="00F251A2">
      <w:pPr>
        <w:ind w:left="720"/>
        <w:jc w:val="both"/>
        <w:rPr>
          <w:rFonts w:ascii="Times New Roman" w:hAnsi="Times New Roman"/>
          <w:sz w:val="20"/>
          <w:lang w:val="sl-SI"/>
        </w:rPr>
      </w:pPr>
      <w:r w:rsidRPr="000B7B26">
        <w:rPr>
          <w:rFonts w:ascii="Times New Roman" w:hAnsi="Times New Roman"/>
          <w:sz w:val="20"/>
          <w:lang w:val="sl-SI"/>
        </w:rPr>
        <w:t>in za kateri mu je bila s pravnomočno odločitvijo ali več pravnomočnimi odločitvami izrečena globa za prekršek,</w:t>
      </w:r>
    </w:p>
    <w:p w:rsidR="00F251A2" w:rsidRPr="000B7B26" w:rsidRDefault="00F251A2" w:rsidP="00F251A2">
      <w:pPr>
        <w:numPr>
          <w:ilvl w:val="12"/>
          <w:numId w:val="0"/>
        </w:numPr>
        <w:spacing w:before="120" w:after="120"/>
        <w:jc w:val="both"/>
        <w:rPr>
          <w:rFonts w:ascii="Times New Roman" w:hAnsi="Times New Roman"/>
          <w:sz w:val="20"/>
          <w:lang w:val="sl-SI"/>
        </w:rPr>
      </w:pPr>
      <w:r w:rsidRPr="000B7B26">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0B7B26">
        <w:rPr>
          <w:rFonts w:ascii="Times New Roman" w:hAnsi="Times New Roman"/>
          <w:iCs/>
          <w:sz w:val="20"/>
          <w:lang w:val="sl-SI"/>
        </w:rPr>
        <w:t>skladu s 94. členom ZJN-3</w:t>
      </w:r>
      <w:r w:rsidRPr="000B7B26">
        <w:rPr>
          <w:rFonts w:ascii="Times New Roman" w:hAnsi="Times New Roman"/>
          <w:sz w:val="20"/>
          <w:lang w:val="sl-SI"/>
        </w:rPr>
        <w:t xml:space="preserve"> in določili te pogodbe v roku 30 dni od seznanitve s kršitvijo. </w:t>
      </w:r>
    </w:p>
    <w:p w:rsidR="00F251A2" w:rsidRPr="000B7B26" w:rsidRDefault="00F251A2" w:rsidP="00F251A2">
      <w:pPr>
        <w:numPr>
          <w:ilvl w:val="12"/>
          <w:numId w:val="0"/>
        </w:numPr>
        <w:spacing w:before="120" w:after="120"/>
        <w:jc w:val="both"/>
        <w:rPr>
          <w:rFonts w:ascii="Times New Roman" w:hAnsi="Times New Roman"/>
          <w:sz w:val="20"/>
          <w:lang w:val="sl-SI"/>
        </w:rPr>
      </w:pPr>
      <w:r w:rsidRPr="000B7B26">
        <w:rPr>
          <w:rFonts w:ascii="Times New Roman" w:hAnsi="Times New Roman"/>
          <w:sz w:val="20"/>
          <w:lang w:val="sl-SI"/>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0B7B26" w:rsidRDefault="00F251A2" w:rsidP="00F251A2">
      <w:pPr>
        <w:numPr>
          <w:ilvl w:val="12"/>
          <w:numId w:val="0"/>
        </w:numPr>
        <w:spacing w:before="120" w:after="120"/>
        <w:jc w:val="both"/>
        <w:rPr>
          <w:rFonts w:ascii="Times New Roman" w:hAnsi="Times New Roman"/>
          <w:sz w:val="20"/>
          <w:lang w:val="sl-SI"/>
        </w:rPr>
      </w:pPr>
      <w:r w:rsidRPr="000B7B26">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Pr="000B7B26" w:rsidRDefault="00F251A2" w:rsidP="00F251A2">
      <w:pPr>
        <w:numPr>
          <w:ilvl w:val="12"/>
          <w:numId w:val="0"/>
        </w:numPr>
        <w:jc w:val="both"/>
        <w:rPr>
          <w:rFonts w:ascii="Times New Roman" w:hAnsi="Times New Roman"/>
          <w:sz w:val="20"/>
          <w:lang w:val="sl-SI"/>
        </w:rPr>
      </w:pPr>
    </w:p>
    <w:p w:rsidR="00F251A2" w:rsidRPr="000B7B26" w:rsidRDefault="00F251A2" w:rsidP="00F251A2">
      <w:pPr>
        <w:numPr>
          <w:ilvl w:val="12"/>
          <w:numId w:val="0"/>
        </w:numPr>
        <w:jc w:val="both"/>
        <w:rPr>
          <w:rFonts w:ascii="Times New Roman" w:hAnsi="Times New Roman"/>
          <w:sz w:val="20"/>
          <w:lang w:val="sl-SI"/>
        </w:rPr>
      </w:pPr>
      <w:r w:rsidRPr="000B7B26">
        <w:rPr>
          <w:rFonts w:ascii="Times New Roman" w:hAnsi="Times New Roman"/>
          <w:sz w:val="20"/>
          <w:lang w:val="sl-SI"/>
        </w:rPr>
        <w:t>V primeru predčasnega prenehanja pogodbe zaradi gornjih vzrokov</w:t>
      </w:r>
      <w:r w:rsidR="00F35C0D" w:rsidRPr="000B7B26">
        <w:rPr>
          <w:rFonts w:ascii="Times New Roman" w:hAnsi="Times New Roman"/>
          <w:sz w:val="20"/>
          <w:lang w:val="sl-SI"/>
        </w:rPr>
        <w:t xml:space="preserve"> ali drugih razlogov na strani izvajalca</w:t>
      </w:r>
      <w:r w:rsidRPr="000B7B26">
        <w:rPr>
          <w:rFonts w:ascii="Times New Roman" w:hAnsi="Times New Roman"/>
          <w:sz w:val="20"/>
          <w:lang w:val="sl-SI"/>
        </w:rPr>
        <w:t xml:space="preserve">, naročnik plača izvajalcu izvršena dela, istočasno pa ima pravico obračunati izvajalcu od situacij plačilo pogodbene kazni </w:t>
      </w:r>
      <w:r w:rsidR="00F35C0D" w:rsidRPr="000B7B26">
        <w:rPr>
          <w:rFonts w:ascii="Times New Roman" w:hAnsi="Times New Roman"/>
          <w:sz w:val="20"/>
          <w:lang w:val="sl-SI"/>
        </w:rPr>
        <w:t>v višini 10% pogodbene vrednosti z DDV kot je določeno v 2. členu te pogodbe in plačilo za storjeno škodo zaradi neizpolnjevanja pogodbenih obveznosti in unovčiti dane garancije. V primeru, da škode ni možno ugotoviti, se ta obračuna v višini 10% od pogodbene vrednosti z DDV kot je določeno v 2. členu te pogodbe.</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rsidR="00593ACF" w:rsidRDefault="00593ACF" w:rsidP="00593ACF">
      <w:pPr>
        <w:jc w:val="both"/>
        <w:rPr>
          <w:rFonts w:ascii="Times New Roman" w:hAnsi="Times New Roman"/>
          <w:sz w:val="20"/>
          <w:lang w:val="sl-SI"/>
        </w:rPr>
      </w:pPr>
      <w:bookmarkStart w:id="0" w:name="_Hlk74638707"/>
      <w:r>
        <w:rPr>
          <w:rFonts w:ascii="Times New Roman" w:hAnsi="Times New Roman"/>
          <w:sz w:val="20"/>
          <w:lang w:val="sl-SI"/>
        </w:rPr>
        <w:t>Pogodba je sklenjena z odložilnim pogojem in sicer mora izvajalec za izpolnitev pogoja predložiti v roku 15 dni po prejemu podpisane pogodbe garancijo za dobro izvedbo pogodbenih obveznosti.</w:t>
      </w:r>
    </w:p>
    <w:p w:rsidR="00593ACF" w:rsidRDefault="00593ACF" w:rsidP="00593ACF">
      <w:pPr>
        <w:jc w:val="both"/>
        <w:rPr>
          <w:rFonts w:ascii="Times New Roman" w:hAnsi="Times New Roman"/>
          <w:sz w:val="20"/>
          <w:lang w:val="sl-SI"/>
        </w:rPr>
      </w:pPr>
    </w:p>
    <w:p w:rsidR="00593ACF" w:rsidRDefault="00593ACF" w:rsidP="00593ACF">
      <w:pPr>
        <w:jc w:val="both"/>
        <w:rPr>
          <w:rFonts w:ascii="Times New Roman" w:hAnsi="Times New Roman"/>
          <w:sz w:val="20"/>
          <w:lang w:val="sl-SI"/>
        </w:rPr>
      </w:pPr>
      <w:r>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bookmarkEnd w:id="0"/>
    <w:p w:rsidR="00A57FF4" w:rsidRPr="00F95E6F" w:rsidRDefault="00A57FF4" w:rsidP="00A57FF4">
      <w:pPr>
        <w:jc w:val="both"/>
        <w:rPr>
          <w:rFonts w:ascii="Times New Roman" w:hAnsi="Times New Roman"/>
          <w:sz w:val="20"/>
          <w:lang w:val="sl-SI"/>
        </w:rPr>
      </w:pPr>
    </w:p>
    <w:p w:rsidR="00A57FF4" w:rsidRPr="00F95E6F" w:rsidRDefault="00A57FF4" w:rsidP="00A57FF4">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0B7B26" w:rsidRPr="00F95E6F" w:rsidRDefault="000B7B26">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Default="00811A30" w:rsidP="00DB3C75">
      <w:pPr>
        <w:keepNext/>
        <w:jc w:val="both"/>
        <w:rPr>
          <w:rFonts w:ascii="Times New Roman" w:hAnsi="Times New Roman"/>
          <w:sz w:val="20"/>
          <w:lang w:val="sl-SI"/>
        </w:rPr>
      </w:pPr>
    </w:p>
    <w:p w:rsidR="00593ACF" w:rsidRDefault="00593ACF" w:rsidP="00DB3C75">
      <w:pPr>
        <w:keepNext/>
        <w:jc w:val="both"/>
        <w:rPr>
          <w:rFonts w:ascii="Times New Roman" w:hAnsi="Times New Roman"/>
          <w:sz w:val="20"/>
          <w:lang w:val="sl-SI"/>
        </w:rPr>
      </w:pPr>
    </w:p>
    <w:p w:rsidR="00593ACF" w:rsidRPr="00F95E6F" w:rsidRDefault="00593ACF"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A096E" w:rsidP="003A096E">
            <w:pPr>
              <w:jc w:val="both"/>
              <w:rPr>
                <w:rFonts w:ascii="Times New Roman" w:hAnsi="Times New Roman"/>
                <w:sz w:val="20"/>
                <w:lang w:val="sl-SI"/>
              </w:rPr>
            </w:pPr>
            <w:r>
              <w:rPr>
                <w:rFonts w:ascii="Times New Roman" w:hAnsi="Times New Roman"/>
                <w:sz w:val="20"/>
                <w:lang w:val="sl-SI"/>
              </w:rPr>
              <w:t>Ljiljana Herga</w:t>
            </w:r>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rsidR="00811A30" w:rsidRPr="00F95E6F" w:rsidRDefault="00811A30">
      <w:pPr>
        <w:jc w:val="both"/>
        <w:rPr>
          <w:rFonts w:ascii="Times New Roman" w:hAnsi="Times New Roman"/>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3A4C6E" w:rsidRDefault="00967AB4" w:rsidP="003A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95E6F">
        <w:rPr>
          <w:rFonts w:cs="Arial"/>
          <w:sz w:val="18"/>
          <w:szCs w:val="18"/>
          <w:lang w:val="sl-SI"/>
        </w:rPr>
        <w:t xml:space="preserve">Za: </w:t>
      </w:r>
      <w:r w:rsidR="003A4C6E" w:rsidRPr="00B71173">
        <w:rPr>
          <w:rFonts w:cs="Arial"/>
          <w:sz w:val="18"/>
          <w:szCs w:val="18"/>
        </w:rPr>
        <w:fldChar w:fldCharType="begin">
          <w:ffData>
            <w:name w:val="Besedilo2"/>
            <w:enabled/>
            <w:calcOnExit w:val="0"/>
            <w:textInput/>
          </w:ffData>
        </w:fldChar>
      </w:r>
      <w:r w:rsidR="003A4C6E" w:rsidRPr="00B71173">
        <w:rPr>
          <w:rFonts w:cs="Arial"/>
          <w:sz w:val="18"/>
          <w:szCs w:val="18"/>
        </w:rPr>
        <w:instrText xml:space="preserve"> FORMTEXT </w:instrText>
      </w:r>
      <w:r w:rsidR="003A4C6E" w:rsidRPr="00B71173">
        <w:rPr>
          <w:rFonts w:cs="Arial"/>
          <w:sz w:val="18"/>
          <w:szCs w:val="18"/>
        </w:rPr>
      </w:r>
      <w:r w:rsidR="003A4C6E" w:rsidRPr="00B71173">
        <w:rPr>
          <w:rFonts w:cs="Arial"/>
          <w:sz w:val="18"/>
          <w:szCs w:val="18"/>
        </w:rPr>
        <w:fldChar w:fldCharType="separate"/>
      </w:r>
      <w:r w:rsidR="003A4C6E" w:rsidRPr="00B71173">
        <w:rPr>
          <w:rFonts w:cs="Arial"/>
          <w:noProof/>
          <w:sz w:val="18"/>
          <w:szCs w:val="18"/>
        </w:rPr>
        <w:t> </w:t>
      </w:r>
      <w:r w:rsidR="003A4C6E" w:rsidRPr="00B71173">
        <w:rPr>
          <w:rFonts w:cs="Arial"/>
          <w:noProof/>
          <w:sz w:val="18"/>
          <w:szCs w:val="18"/>
        </w:rPr>
        <w:t> </w:t>
      </w:r>
      <w:r w:rsidR="003A4C6E" w:rsidRPr="00B71173">
        <w:rPr>
          <w:rFonts w:cs="Arial"/>
          <w:noProof/>
          <w:sz w:val="18"/>
          <w:szCs w:val="18"/>
        </w:rPr>
        <w:t> </w:t>
      </w:r>
      <w:r w:rsidR="003A4C6E" w:rsidRPr="00B71173">
        <w:rPr>
          <w:rFonts w:cs="Arial"/>
          <w:noProof/>
          <w:sz w:val="18"/>
          <w:szCs w:val="18"/>
        </w:rPr>
        <w:t> </w:t>
      </w:r>
      <w:r w:rsidR="003A4C6E" w:rsidRPr="00B71173">
        <w:rPr>
          <w:rFonts w:cs="Arial"/>
          <w:noProof/>
          <w:sz w:val="18"/>
          <w:szCs w:val="18"/>
        </w:rPr>
        <w:t> </w:t>
      </w:r>
      <w:r w:rsidR="003A4C6E" w:rsidRPr="00B71173">
        <w:rPr>
          <w:rFonts w:cs="Arial"/>
          <w:sz w:val="18"/>
          <w:szCs w:val="18"/>
        </w:rPr>
        <w:fldChar w:fldCharType="end"/>
      </w:r>
      <w:r w:rsidR="003A4C6E" w:rsidRPr="00B71173">
        <w:rPr>
          <w:rFonts w:cs="Arial"/>
          <w:i/>
          <w:sz w:val="18"/>
          <w:szCs w:val="18"/>
        </w:rPr>
        <w:t xml:space="preserve"> (vpiše se upravičenca tj. izvajalca postopka javnega naročanja)</w:t>
      </w:r>
    </w:p>
    <w:p w:rsidR="003A4C6E" w:rsidRDefault="003A4C6E"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NAROČNIK</w:t>
      </w:r>
      <w:r w:rsidR="00593ACF">
        <w:rPr>
          <w:rFonts w:cs="Arial"/>
          <w:b/>
          <w:sz w:val="18"/>
          <w:szCs w:val="18"/>
          <w:lang w:val="sl-SI"/>
        </w:rPr>
        <w:t xml:space="preserve"> ZAVAROVANJA</w:t>
      </w:r>
      <w:r w:rsidRPr="00F95E6F">
        <w:rPr>
          <w:rFonts w:cs="Arial"/>
          <w:b/>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3A4C6E" w:rsidRPr="00B71173" w:rsidRDefault="00967AB4" w:rsidP="003A4C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95E6F">
        <w:rPr>
          <w:rFonts w:cs="Arial"/>
          <w:b/>
          <w:sz w:val="18"/>
          <w:szCs w:val="18"/>
          <w:lang w:val="sl-SI"/>
        </w:rPr>
        <w:t>UPRAVIČENEC:</w:t>
      </w:r>
      <w:r w:rsidRPr="00F95E6F">
        <w:rPr>
          <w:rFonts w:cs="Arial"/>
          <w:sz w:val="18"/>
          <w:szCs w:val="18"/>
          <w:lang w:val="sl-SI"/>
        </w:rPr>
        <w:t xml:space="preserve"> </w:t>
      </w:r>
      <w:r w:rsidR="003A4C6E" w:rsidRPr="00B71173">
        <w:rPr>
          <w:rFonts w:cs="Arial"/>
          <w:sz w:val="18"/>
          <w:szCs w:val="18"/>
        </w:rPr>
        <w:fldChar w:fldCharType="begin">
          <w:ffData>
            <w:name w:val="Besedilo2"/>
            <w:enabled/>
            <w:calcOnExit w:val="0"/>
            <w:textInput/>
          </w:ffData>
        </w:fldChar>
      </w:r>
      <w:r w:rsidR="003A4C6E" w:rsidRPr="00B71173">
        <w:rPr>
          <w:rFonts w:cs="Arial"/>
          <w:sz w:val="18"/>
          <w:szCs w:val="18"/>
        </w:rPr>
        <w:instrText xml:space="preserve"> FORMTEXT </w:instrText>
      </w:r>
      <w:r w:rsidR="003A4C6E" w:rsidRPr="00B71173">
        <w:rPr>
          <w:rFonts w:cs="Arial"/>
          <w:sz w:val="18"/>
          <w:szCs w:val="18"/>
        </w:rPr>
      </w:r>
      <w:r w:rsidR="003A4C6E" w:rsidRPr="00B71173">
        <w:rPr>
          <w:rFonts w:cs="Arial"/>
          <w:sz w:val="18"/>
          <w:szCs w:val="18"/>
        </w:rPr>
        <w:fldChar w:fldCharType="separate"/>
      </w:r>
      <w:r w:rsidR="003A4C6E" w:rsidRPr="00B71173">
        <w:rPr>
          <w:rFonts w:cs="Arial"/>
          <w:noProof/>
          <w:sz w:val="18"/>
          <w:szCs w:val="18"/>
        </w:rPr>
        <w:t> </w:t>
      </w:r>
      <w:r w:rsidR="003A4C6E" w:rsidRPr="00B71173">
        <w:rPr>
          <w:rFonts w:cs="Arial"/>
          <w:noProof/>
          <w:sz w:val="18"/>
          <w:szCs w:val="18"/>
        </w:rPr>
        <w:t> </w:t>
      </w:r>
      <w:r w:rsidR="003A4C6E" w:rsidRPr="00B71173">
        <w:rPr>
          <w:rFonts w:cs="Arial"/>
          <w:noProof/>
          <w:sz w:val="18"/>
          <w:szCs w:val="18"/>
        </w:rPr>
        <w:t> </w:t>
      </w:r>
      <w:r w:rsidR="003A4C6E" w:rsidRPr="00B71173">
        <w:rPr>
          <w:rFonts w:cs="Arial"/>
          <w:noProof/>
          <w:sz w:val="18"/>
          <w:szCs w:val="18"/>
        </w:rPr>
        <w:t> </w:t>
      </w:r>
      <w:r w:rsidR="003A4C6E" w:rsidRPr="00B71173">
        <w:rPr>
          <w:rFonts w:cs="Arial"/>
          <w:noProof/>
          <w:sz w:val="18"/>
          <w:szCs w:val="18"/>
        </w:rPr>
        <w:t> </w:t>
      </w:r>
      <w:r w:rsidR="003A4C6E" w:rsidRPr="00B71173">
        <w:rPr>
          <w:rFonts w:cs="Arial"/>
          <w:sz w:val="18"/>
          <w:szCs w:val="18"/>
        </w:rPr>
        <w:fldChar w:fldCharType="end"/>
      </w:r>
      <w:r w:rsidR="003A4C6E" w:rsidRPr="00B71173">
        <w:rPr>
          <w:rFonts w:cs="Arial"/>
          <w:i/>
          <w:sz w:val="18"/>
          <w:szCs w:val="18"/>
        </w:rPr>
        <w:t xml:space="preserve"> (vpiše se izvajalec postopka javnega naročanja)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bookmarkStart w:id="1" w:name="_GoBack"/>
      <w:bookmarkEnd w:id="1"/>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51" w:rsidRDefault="00474151">
      <w:r>
        <w:separator/>
      </w:r>
    </w:p>
  </w:endnote>
  <w:endnote w:type="continuationSeparator" w:id="0">
    <w:p w:rsidR="00474151" w:rsidRDefault="0047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3A4C6E">
      <w:rPr>
        <w:rStyle w:val="PageNumber"/>
        <w:noProof/>
        <w:sz w:val="20"/>
      </w:rPr>
      <w:t>7</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3A4C6E">
      <w:rPr>
        <w:rStyle w:val="PageNumber"/>
        <w:noProof/>
        <w:sz w:val="20"/>
      </w:rPr>
      <w:t>8</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51" w:rsidRDefault="00474151">
      <w:r>
        <w:separator/>
      </w:r>
    </w:p>
  </w:footnote>
  <w:footnote w:type="continuationSeparator" w:id="0">
    <w:p w:rsidR="00474151" w:rsidRDefault="0047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lang w:val="sl-SI"/>
      </w:rPr>
    </w:pPr>
    <w:r>
      <w:rPr>
        <w:lang w:val="sl-SI"/>
      </w:rPr>
      <w:tab/>
    </w:r>
    <w:r>
      <w:rPr>
        <w:lang w:val="sl-SI"/>
      </w:rPr>
      <w:tab/>
    </w:r>
  </w:p>
  <w:p w:rsidR="005E6A1E" w:rsidRDefault="005E6A1E">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7421C"/>
    <w:rsid w:val="000A366F"/>
    <w:rsid w:val="000B1356"/>
    <w:rsid w:val="000B32D9"/>
    <w:rsid w:val="000B767C"/>
    <w:rsid w:val="000B7B26"/>
    <w:rsid w:val="000E6B43"/>
    <w:rsid w:val="000F76AB"/>
    <w:rsid w:val="00147DF8"/>
    <w:rsid w:val="0019296D"/>
    <w:rsid w:val="00192FF7"/>
    <w:rsid w:val="00195F05"/>
    <w:rsid w:val="001A2F3C"/>
    <w:rsid w:val="001B67E6"/>
    <w:rsid w:val="001D6E53"/>
    <w:rsid w:val="001D741C"/>
    <w:rsid w:val="001E4B33"/>
    <w:rsid w:val="001F324B"/>
    <w:rsid w:val="0021048D"/>
    <w:rsid w:val="00221AF3"/>
    <w:rsid w:val="00237A39"/>
    <w:rsid w:val="00284356"/>
    <w:rsid w:val="002970AC"/>
    <w:rsid w:val="002C6292"/>
    <w:rsid w:val="002D27C7"/>
    <w:rsid w:val="002D7663"/>
    <w:rsid w:val="002E39F1"/>
    <w:rsid w:val="003026FB"/>
    <w:rsid w:val="00326F85"/>
    <w:rsid w:val="003446D8"/>
    <w:rsid w:val="00351605"/>
    <w:rsid w:val="003A096E"/>
    <w:rsid w:val="003A4C6E"/>
    <w:rsid w:val="003B7424"/>
    <w:rsid w:val="003D2CC9"/>
    <w:rsid w:val="003D3368"/>
    <w:rsid w:val="003D7429"/>
    <w:rsid w:val="003E44F2"/>
    <w:rsid w:val="003E6C09"/>
    <w:rsid w:val="004001D1"/>
    <w:rsid w:val="004033E3"/>
    <w:rsid w:val="004135C5"/>
    <w:rsid w:val="00422F89"/>
    <w:rsid w:val="00435EC3"/>
    <w:rsid w:val="004439B8"/>
    <w:rsid w:val="00474151"/>
    <w:rsid w:val="00497D79"/>
    <w:rsid w:val="004A5E5A"/>
    <w:rsid w:val="004A5FDB"/>
    <w:rsid w:val="004B05BE"/>
    <w:rsid w:val="004B788B"/>
    <w:rsid w:val="004D013E"/>
    <w:rsid w:val="004D566D"/>
    <w:rsid w:val="004D6C39"/>
    <w:rsid w:val="004E57FD"/>
    <w:rsid w:val="004F3589"/>
    <w:rsid w:val="00510E0D"/>
    <w:rsid w:val="005221E6"/>
    <w:rsid w:val="005463C4"/>
    <w:rsid w:val="00562921"/>
    <w:rsid w:val="00566591"/>
    <w:rsid w:val="0059065A"/>
    <w:rsid w:val="00593ACF"/>
    <w:rsid w:val="005A4389"/>
    <w:rsid w:val="005B6D91"/>
    <w:rsid w:val="005C37B6"/>
    <w:rsid w:val="005C7D6B"/>
    <w:rsid w:val="005C7E27"/>
    <w:rsid w:val="005D4FD1"/>
    <w:rsid w:val="005E6A1E"/>
    <w:rsid w:val="005F4609"/>
    <w:rsid w:val="005F594A"/>
    <w:rsid w:val="006112D9"/>
    <w:rsid w:val="0063091A"/>
    <w:rsid w:val="006316A9"/>
    <w:rsid w:val="0063283B"/>
    <w:rsid w:val="006572EA"/>
    <w:rsid w:val="00665D89"/>
    <w:rsid w:val="00682190"/>
    <w:rsid w:val="00687545"/>
    <w:rsid w:val="006B2C15"/>
    <w:rsid w:val="006C0B39"/>
    <w:rsid w:val="007076C8"/>
    <w:rsid w:val="00714565"/>
    <w:rsid w:val="007230EC"/>
    <w:rsid w:val="007262AE"/>
    <w:rsid w:val="007437C3"/>
    <w:rsid w:val="00750605"/>
    <w:rsid w:val="007609C2"/>
    <w:rsid w:val="00776F59"/>
    <w:rsid w:val="00787A37"/>
    <w:rsid w:val="007B2CEB"/>
    <w:rsid w:val="007C50F0"/>
    <w:rsid w:val="00811A30"/>
    <w:rsid w:val="00811F1A"/>
    <w:rsid w:val="008370B7"/>
    <w:rsid w:val="00852E8D"/>
    <w:rsid w:val="00873C13"/>
    <w:rsid w:val="008A0439"/>
    <w:rsid w:val="008A2474"/>
    <w:rsid w:val="008B5074"/>
    <w:rsid w:val="008B78BE"/>
    <w:rsid w:val="008C1E88"/>
    <w:rsid w:val="008C38CB"/>
    <w:rsid w:val="008D6FFD"/>
    <w:rsid w:val="008D7189"/>
    <w:rsid w:val="009049DE"/>
    <w:rsid w:val="009157D2"/>
    <w:rsid w:val="0094372B"/>
    <w:rsid w:val="00963CF7"/>
    <w:rsid w:val="00967AB4"/>
    <w:rsid w:val="0097660B"/>
    <w:rsid w:val="009E6AEA"/>
    <w:rsid w:val="00A22BE0"/>
    <w:rsid w:val="00A259D0"/>
    <w:rsid w:val="00A31CC0"/>
    <w:rsid w:val="00A3609F"/>
    <w:rsid w:val="00A3730A"/>
    <w:rsid w:val="00A4405B"/>
    <w:rsid w:val="00A4663B"/>
    <w:rsid w:val="00A57FF4"/>
    <w:rsid w:val="00A663DA"/>
    <w:rsid w:val="00A8784E"/>
    <w:rsid w:val="00AA0462"/>
    <w:rsid w:val="00AF22DF"/>
    <w:rsid w:val="00AF4563"/>
    <w:rsid w:val="00B01790"/>
    <w:rsid w:val="00B0520A"/>
    <w:rsid w:val="00B16CDC"/>
    <w:rsid w:val="00B200E6"/>
    <w:rsid w:val="00B312BB"/>
    <w:rsid w:val="00B414A9"/>
    <w:rsid w:val="00B43208"/>
    <w:rsid w:val="00B55FED"/>
    <w:rsid w:val="00B77924"/>
    <w:rsid w:val="00B93234"/>
    <w:rsid w:val="00B946BB"/>
    <w:rsid w:val="00BA2CBD"/>
    <w:rsid w:val="00BA4316"/>
    <w:rsid w:val="00BA436F"/>
    <w:rsid w:val="00BC6344"/>
    <w:rsid w:val="00BD3759"/>
    <w:rsid w:val="00BE4A37"/>
    <w:rsid w:val="00C053A4"/>
    <w:rsid w:val="00C11E7E"/>
    <w:rsid w:val="00C135FD"/>
    <w:rsid w:val="00C200A7"/>
    <w:rsid w:val="00C24BE3"/>
    <w:rsid w:val="00C26DC1"/>
    <w:rsid w:val="00C710ED"/>
    <w:rsid w:val="00C74916"/>
    <w:rsid w:val="00C777E8"/>
    <w:rsid w:val="00C81116"/>
    <w:rsid w:val="00CA6046"/>
    <w:rsid w:val="00CA7EA5"/>
    <w:rsid w:val="00CB1012"/>
    <w:rsid w:val="00CB2628"/>
    <w:rsid w:val="00CE0338"/>
    <w:rsid w:val="00CF1E87"/>
    <w:rsid w:val="00D0445B"/>
    <w:rsid w:val="00D14FB1"/>
    <w:rsid w:val="00D4627F"/>
    <w:rsid w:val="00D46CB3"/>
    <w:rsid w:val="00D50348"/>
    <w:rsid w:val="00D578EB"/>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A3DC1"/>
    <w:rsid w:val="00EE22A2"/>
    <w:rsid w:val="00F065AA"/>
    <w:rsid w:val="00F251A2"/>
    <w:rsid w:val="00F35C0D"/>
    <w:rsid w:val="00F443A1"/>
    <w:rsid w:val="00F66773"/>
    <w:rsid w:val="00F7500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E54CF"/>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character" w:styleId="Hyperlink">
    <w:name w:val="Hyperlink"/>
    <w:basedOn w:val="DefaultParagraphFont"/>
    <w:rsid w:val="00221AF3"/>
    <w:rPr>
      <w:color w:val="0563C1" w:themeColor="hyperlink"/>
      <w:u w:val="single"/>
    </w:rPr>
  </w:style>
  <w:style w:type="character" w:styleId="FollowedHyperlink">
    <w:name w:val="FollowedHyperlink"/>
    <w:basedOn w:val="DefaultParagraphFont"/>
    <w:rsid w:val="004033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614751263">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ojektna-dokumentacija-in-projektiranje" TargetMode="Externa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3631</Words>
  <Characters>22097</Characters>
  <Application>Microsoft Office Word</Application>
  <DocSecurity>0</DocSecurity>
  <Lines>184</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2006-03-09T08:40:00Z</cp:lastPrinted>
  <dcterms:created xsi:type="dcterms:W3CDTF">2021-07-09T09:45:00Z</dcterms:created>
  <dcterms:modified xsi:type="dcterms:W3CDTF">2021-07-09T09:45:00Z</dcterms:modified>
  <cp:category>Vzorec pogodbe GD</cp:category>
</cp:coreProperties>
</file>